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C00D" w14:textId="77777777" w:rsidR="0089130C" w:rsidRPr="008551CB" w:rsidRDefault="0089130C" w:rsidP="0089130C">
      <w:pPr>
        <w:pStyle w:val="Header"/>
        <w:spacing w:after="360"/>
        <w:jc w:val="center"/>
        <w:rPr>
          <w:b/>
          <w:i w:val="0"/>
          <w:color w:val="7F7F7F" w:themeColor="text1" w:themeTint="80"/>
          <w:sz w:val="18"/>
          <w:lang w:val="sk-SK"/>
        </w:rPr>
      </w:pPr>
      <w:r w:rsidRPr="008551CB">
        <w:rPr>
          <w:b/>
          <w:i w:val="0"/>
          <w:color w:val="7F7F7F" w:themeColor="text1" w:themeTint="80"/>
          <w:sz w:val="18"/>
          <w:lang w:val="sk-SK"/>
        </w:rPr>
        <w:t xml:space="preserve">!! Táto </w:t>
      </w:r>
      <w:r>
        <w:rPr>
          <w:b/>
          <w:i w:val="0"/>
          <w:color w:val="7F7F7F" w:themeColor="text1" w:themeTint="80"/>
          <w:sz w:val="18"/>
          <w:lang w:val="sk-SK"/>
        </w:rPr>
        <w:t>strana</w:t>
      </w:r>
      <w:r w:rsidRPr="008551CB">
        <w:rPr>
          <w:b/>
          <w:i w:val="0"/>
          <w:color w:val="7F7F7F" w:themeColor="text1" w:themeTint="80"/>
          <w:sz w:val="18"/>
          <w:lang w:val="sk-SK"/>
        </w:rPr>
        <w:t xml:space="preserve"> nie je súčasťou vzoru. Pred podpisom dohody ju vymažte. !!</w:t>
      </w:r>
    </w:p>
    <w:p w14:paraId="5A379011" w14:textId="77777777" w:rsidR="0089130C" w:rsidRDefault="0089130C" w:rsidP="0089130C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>
        <w:rPr>
          <w:b/>
          <w:color w:val="7F7F7F" w:themeColor="text1" w:themeTint="80"/>
          <w:sz w:val="22"/>
          <w:szCs w:val="28"/>
          <w:lang w:val="sk-SK"/>
        </w:rPr>
        <w:t>Na čo slúži tento vzor?</w:t>
      </w:r>
    </w:p>
    <w:p w14:paraId="209EBA23" w14:textId="40A1AA07" w:rsidR="0089130C" w:rsidRPr="008551CB" w:rsidRDefault="0089130C" w:rsidP="0089130C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bookmarkStart w:id="0" w:name="_Hlk84856760"/>
      <w:r>
        <w:rPr>
          <w:color w:val="7F7F7F" w:themeColor="text1" w:themeTint="80"/>
          <w:sz w:val="18"/>
          <w:lang w:val="sk-SK"/>
        </w:rPr>
        <w:t xml:space="preserve">Tento dokument je </w:t>
      </w:r>
      <w:r w:rsidRPr="008551CB">
        <w:rPr>
          <w:color w:val="7F7F7F" w:themeColor="text1" w:themeTint="80"/>
          <w:sz w:val="18"/>
          <w:lang w:val="sk-SK"/>
        </w:rPr>
        <w:t xml:space="preserve"> odporúčaný </w:t>
      </w:r>
      <w:r>
        <w:rPr>
          <w:color w:val="7F7F7F" w:themeColor="text1" w:themeTint="80"/>
          <w:sz w:val="18"/>
          <w:lang w:val="sk-SK"/>
        </w:rPr>
        <w:t xml:space="preserve">ako </w:t>
      </w:r>
      <w:r w:rsidRPr="008551CB">
        <w:rPr>
          <w:color w:val="7F7F7F" w:themeColor="text1" w:themeTint="80"/>
          <w:sz w:val="18"/>
          <w:lang w:val="sk-SK"/>
        </w:rPr>
        <w:t xml:space="preserve">vzor </w:t>
      </w:r>
      <w:r>
        <w:rPr>
          <w:color w:val="7F7F7F" w:themeColor="text1" w:themeTint="80"/>
          <w:sz w:val="18"/>
          <w:lang w:val="sk-SK"/>
        </w:rPr>
        <w:t xml:space="preserve">doplnku </w:t>
      </w:r>
      <w:r w:rsidRPr="008551CB">
        <w:rPr>
          <w:color w:val="7F7F7F" w:themeColor="text1" w:themeTint="80"/>
          <w:sz w:val="18"/>
          <w:lang w:val="sk-SK"/>
        </w:rPr>
        <w:t xml:space="preserve">dohody o mobilite v rámci </w:t>
      </w:r>
      <w:r>
        <w:rPr>
          <w:color w:val="7F7F7F" w:themeColor="text1" w:themeTint="80"/>
          <w:sz w:val="18"/>
          <w:lang w:val="sk-SK"/>
        </w:rPr>
        <w:t xml:space="preserve">programu </w:t>
      </w:r>
      <w:r w:rsidRPr="008551CB">
        <w:rPr>
          <w:color w:val="7F7F7F" w:themeColor="text1" w:themeTint="80"/>
          <w:sz w:val="18"/>
          <w:lang w:val="sk-SK"/>
        </w:rPr>
        <w:t>Erasmus+</w:t>
      </w:r>
      <w:r>
        <w:rPr>
          <w:color w:val="7F7F7F" w:themeColor="text1" w:themeTint="80"/>
          <w:sz w:val="18"/>
          <w:lang w:val="sk-SK"/>
        </w:rPr>
        <w:t>,</w:t>
      </w:r>
      <w:r w:rsidRPr="008551CB">
        <w:rPr>
          <w:color w:val="7F7F7F" w:themeColor="text1" w:themeTint="80"/>
          <w:sz w:val="18"/>
          <w:lang w:val="sk-SK"/>
        </w:rPr>
        <w:t xml:space="preserve"> Kľúčovej akcie 1. Vzor je možný použiť pre vzdelávacie mobility učiacich sa (žiakov) a zamestnancov v sektore školského vzdelávania, odborného vzdelávania a prípravy a vzdelávania dospelých.</w:t>
      </w:r>
    </w:p>
    <w:bookmarkEnd w:id="0"/>
    <w:p w14:paraId="1130706D" w14:textId="554D4732" w:rsidR="007A78C2" w:rsidRPr="0089130C" w:rsidRDefault="0089130C" w:rsidP="007A78C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89130C">
        <w:rPr>
          <w:b/>
          <w:color w:val="7F7F7F" w:themeColor="text1" w:themeTint="80"/>
          <w:sz w:val="22"/>
          <w:szCs w:val="28"/>
          <w:lang w:val="sk-SK"/>
        </w:rPr>
        <w:t>Čo je doplnok dohody o mobilite?</w:t>
      </w:r>
    </w:p>
    <w:p w14:paraId="4AEB4DD4" w14:textId="017F5063" w:rsidR="0089130C" w:rsidRPr="0089130C" w:rsidRDefault="0089130C" w:rsidP="007A78C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>
        <w:rPr>
          <w:color w:val="7F7F7F" w:themeColor="text1" w:themeTint="80"/>
          <w:sz w:val="18"/>
          <w:lang w:val="sk-SK"/>
        </w:rPr>
        <w:t>D</w:t>
      </w:r>
      <w:r w:rsidRPr="0089130C">
        <w:rPr>
          <w:color w:val="7F7F7F" w:themeColor="text1" w:themeTint="80"/>
          <w:sz w:val="18"/>
          <w:lang w:val="sk-SK"/>
        </w:rPr>
        <w:t>ohoda o mobilit</w:t>
      </w:r>
      <w:r>
        <w:rPr>
          <w:color w:val="7F7F7F" w:themeColor="text1" w:themeTint="80"/>
          <w:sz w:val="18"/>
          <w:lang w:val="sk-SK"/>
        </w:rPr>
        <w:t>e</w:t>
      </w:r>
      <w:r w:rsidRPr="0089130C">
        <w:rPr>
          <w:color w:val="7F7F7F" w:themeColor="text1" w:themeTint="80"/>
          <w:sz w:val="18"/>
          <w:lang w:val="sk-SK"/>
        </w:rPr>
        <w:t xml:space="preserve"> </w:t>
      </w:r>
      <w:r>
        <w:rPr>
          <w:color w:val="7F7F7F" w:themeColor="text1" w:themeTint="80"/>
          <w:sz w:val="18"/>
          <w:lang w:val="sk-SK"/>
        </w:rPr>
        <w:t>sa uzatvára pre</w:t>
      </w:r>
      <w:r w:rsidR="00A2637D">
        <w:rPr>
          <w:color w:val="7F7F7F" w:themeColor="text1" w:themeTint="80"/>
          <w:sz w:val="18"/>
          <w:lang w:val="sk-SK"/>
        </w:rPr>
        <w:t>d</w:t>
      </w:r>
      <w:r>
        <w:rPr>
          <w:color w:val="7F7F7F" w:themeColor="text1" w:themeTint="80"/>
          <w:sz w:val="18"/>
          <w:lang w:val="sk-SK"/>
        </w:rPr>
        <w:t xml:space="preserve"> vzdelávacou aktivitou Erasmus+. </w:t>
      </w:r>
      <w:r w:rsidRPr="0089130C">
        <w:rPr>
          <w:color w:val="7F7F7F" w:themeColor="text1" w:themeTint="80"/>
          <w:sz w:val="18"/>
          <w:lang w:val="sk-SK"/>
        </w:rPr>
        <w:t xml:space="preserve">Po skončení </w:t>
      </w:r>
      <w:r>
        <w:rPr>
          <w:color w:val="7F7F7F" w:themeColor="text1" w:themeTint="80"/>
          <w:sz w:val="18"/>
          <w:lang w:val="sk-SK"/>
        </w:rPr>
        <w:t>mobility</w:t>
      </w:r>
      <w:r w:rsidRPr="0089130C">
        <w:rPr>
          <w:color w:val="7F7F7F" w:themeColor="text1" w:themeTint="80"/>
          <w:sz w:val="18"/>
          <w:lang w:val="sk-SK"/>
        </w:rPr>
        <w:t xml:space="preserve"> sa vydá doplnok </w:t>
      </w:r>
      <w:r>
        <w:rPr>
          <w:color w:val="7F7F7F" w:themeColor="text1" w:themeTint="80"/>
          <w:sz w:val="18"/>
          <w:lang w:val="sk-SK"/>
        </w:rPr>
        <w:t>dohody</w:t>
      </w:r>
      <w:r w:rsidRPr="0089130C">
        <w:rPr>
          <w:color w:val="7F7F7F" w:themeColor="text1" w:themeTint="80"/>
          <w:sz w:val="18"/>
          <w:lang w:val="sk-SK"/>
        </w:rPr>
        <w:t xml:space="preserve"> o </w:t>
      </w:r>
      <w:r>
        <w:rPr>
          <w:color w:val="7F7F7F" w:themeColor="text1" w:themeTint="80"/>
          <w:sz w:val="18"/>
          <w:lang w:val="sk-SK"/>
        </w:rPr>
        <w:t>mobilite</w:t>
      </w:r>
      <w:r w:rsidRPr="0089130C">
        <w:rPr>
          <w:color w:val="7F7F7F" w:themeColor="text1" w:themeTint="80"/>
          <w:sz w:val="18"/>
          <w:lang w:val="sk-SK"/>
        </w:rPr>
        <w:t xml:space="preserve">, ktorý </w:t>
      </w:r>
      <w:r>
        <w:rPr>
          <w:color w:val="7F7F7F" w:themeColor="text1" w:themeTint="80"/>
          <w:sz w:val="18"/>
          <w:lang w:val="sk-SK"/>
        </w:rPr>
        <w:t>potvrdí dosiahnuté výstupy.</w:t>
      </w:r>
    </w:p>
    <w:p w14:paraId="03B3DDA2" w14:textId="07BEDC87" w:rsidR="0089130C" w:rsidRPr="008551CB" w:rsidRDefault="0089130C" w:rsidP="0089130C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>
        <w:rPr>
          <w:color w:val="7F7F7F" w:themeColor="text1" w:themeTint="80"/>
          <w:sz w:val="18"/>
          <w:lang w:val="sk-SK"/>
        </w:rPr>
        <w:t>Doplnok d</w:t>
      </w:r>
      <w:r w:rsidRPr="008551CB">
        <w:rPr>
          <w:color w:val="7F7F7F" w:themeColor="text1" w:themeTint="80"/>
          <w:sz w:val="18"/>
          <w:lang w:val="sk-SK"/>
        </w:rPr>
        <w:t>ohod</w:t>
      </w:r>
      <w:r>
        <w:rPr>
          <w:color w:val="7F7F7F" w:themeColor="text1" w:themeTint="80"/>
          <w:sz w:val="18"/>
          <w:lang w:val="sk-SK"/>
        </w:rPr>
        <w:t>y</w:t>
      </w:r>
      <w:r w:rsidRPr="008551CB">
        <w:rPr>
          <w:color w:val="7F7F7F" w:themeColor="text1" w:themeTint="80"/>
          <w:sz w:val="18"/>
          <w:lang w:val="sk-SK"/>
        </w:rPr>
        <w:t xml:space="preserve"> o mobilite je súčasťou balíka dokumentov, ktoré potrebuje každý účastník mobility </w:t>
      </w:r>
      <w:r>
        <w:rPr>
          <w:color w:val="7F7F7F" w:themeColor="text1" w:themeTint="80"/>
          <w:sz w:val="18"/>
          <w:lang w:val="sk-SK"/>
        </w:rPr>
        <w:t>na</w:t>
      </w:r>
      <w:r w:rsidRPr="008551CB">
        <w:rPr>
          <w:color w:val="7F7F7F" w:themeColor="text1" w:themeTint="80"/>
          <w:sz w:val="18"/>
          <w:lang w:val="sk-SK"/>
        </w:rPr>
        <w:t xml:space="preserve"> realizáciu vzdelávacej mobility. Aj keď sú možné výnimky v závislosti od typu </w:t>
      </w:r>
      <w:r>
        <w:rPr>
          <w:color w:val="7F7F7F" w:themeColor="text1" w:themeTint="80"/>
          <w:sz w:val="18"/>
          <w:lang w:val="sk-SK"/>
        </w:rPr>
        <w:t>aktivity</w:t>
      </w:r>
      <w:r w:rsidRPr="008551CB">
        <w:rPr>
          <w:color w:val="7F7F7F" w:themeColor="text1" w:themeTint="80"/>
          <w:sz w:val="18"/>
          <w:lang w:val="sk-SK"/>
        </w:rPr>
        <w:t xml:space="preserve"> a kontextu, tento balík zvyčajne obsahuje:</w:t>
      </w:r>
    </w:p>
    <w:p w14:paraId="33F6AC19" w14:textId="24F31451" w:rsidR="0089130C" w:rsidRPr="008551CB" w:rsidRDefault="00C7078F" w:rsidP="0089130C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sk-SK"/>
        </w:rPr>
      </w:pPr>
      <w:r>
        <w:rPr>
          <w:b/>
          <w:color w:val="7F7F7F" w:themeColor="text1" w:themeTint="80"/>
          <w:sz w:val="18"/>
          <w:lang w:val="sk-SK"/>
        </w:rPr>
        <w:t>Dohodu</w:t>
      </w:r>
      <w:r w:rsidRPr="008551CB">
        <w:rPr>
          <w:b/>
          <w:color w:val="7F7F7F" w:themeColor="text1" w:themeTint="80"/>
          <w:sz w:val="18"/>
          <w:lang w:val="sk-SK"/>
        </w:rPr>
        <w:t xml:space="preserve"> </w:t>
      </w:r>
      <w:r w:rsidR="0089130C" w:rsidRPr="008551CB">
        <w:rPr>
          <w:b/>
          <w:color w:val="7F7F7F" w:themeColor="text1" w:themeTint="80"/>
          <w:sz w:val="18"/>
          <w:lang w:val="sk-SK"/>
        </w:rPr>
        <w:t xml:space="preserve">o poskytnutí finančnej podpory </w:t>
      </w:r>
      <w:r w:rsidR="0089130C" w:rsidRPr="008551CB">
        <w:rPr>
          <w:bCs/>
          <w:color w:val="7F7F7F" w:themeColor="text1" w:themeTint="80"/>
          <w:sz w:val="18"/>
          <w:lang w:val="sk-SK"/>
        </w:rPr>
        <w:t xml:space="preserve">medzi vysielajúcou organizáciou a účastníkom, ktorá definuje finančnú podporu účastníkovi a právny rámec </w:t>
      </w:r>
      <w:proofErr w:type="spellStart"/>
      <w:r w:rsidR="0089130C" w:rsidRPr="008551CB">
        <w:rPr>
          <w:bCs/>
          <w:color w:val="7F7F7F" w:themeColor="text1" w:themeTint="80"/>
          <w:sz w:val="18"/>
          <w:lang w:val="sk-SK"/>
        </w:rPr>
        <w:t>mobilitv</w:t>
      </w:r>
      <w:proofErr w:type="spellEnd"/>
    </w:p>
    <w:p w14:paraId="1935050A" w14:textId="77777777" w:rsidR="0089130C" w:rsidRPr="008551CB" w:rsidRDefault="0089130C" w:rsidP="0089130C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bCs/>
          <w:color w:val="7F7F7F" w:themeColor="text1" w:themeTint="80"/>
          <w:sz w:val="18"/>
          <w:lang w:val="sk-SK"/>
        </w:rPr>
      </w:pPr>
      <w:r w:rsidRPr="008551CB">
        <w:rPr>
          <w:b/>
          <w:color w:val="7F7F7F" w:themeColor="text1" w:themeTint="80"/>
          <w:sz w:val="18"/>
          <w:lang w:val="sk-SK"/>
        </w:rPr>
        <w:t>Dohodu o mobilite</w:t>
      </w:r>
      <w:r w:rsidRPr="008551CB">
        <w:rPr>
          <w:bCs/>
          <w:color w:val="7F7F7F" w:themeColor="text1" w:themeTint="80"/>
          <w:sz w:val="18"/>
          <w:lang w:val="sk-SK"/>
        </w:rPr>
        <w:t>, ktorá definuje podmienky realizácie mobility a očakávané vzdelávacie výstupy</w:t>
      </w:r>
    </w:p>
    <w:p w14:paraId="220F0ED3" w14:textId="571915B1" w:rsidR="0089130C" w:rsidRPr="008551CB" w:rsidRDefault="0089130C" w:rsidP="0089130C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sk-SK"/>
        </w:rPr>
      </w:pPr>
      <w:r w:rsidRPr="008551CB">
        <w:rPr>
          <w:b/>
          <w:color w:val="7F7F7F" w:themeColor="text1" w:themeTint="80"/>
          <w:sz w:val="18"/>
          <w:lang w:val="sk-SK"/>
        </w:rPr>
        <w:t xml:space="preserve">Doplnok </w:t>
      </w:r>
      <w:r w:rsidR="00F77842" w:rsidRPr="008551CB">
        <w:rPr>
          <w:b/>
          <w:color w:val="7F7F7F" w:themeColor="text1" w:themeTint="80"/>
          <w:sz w:val="18"/>
          <w:lang w:val="sk-SK"/>
        </w:rPr>
        <w:t>dohod</w:t>
      </w:r>
      <w:r w:rsidR="00F77842">
        <w:rPr>
          <w:b/>
          <w:color w:val="7F7F7F" w:themeColor="text1" w:themeTint="80"/>
          <w:sz w:val="18"/>
          <w:lang w:val="sk-SK"/>
        </w:rPr>
        <w:t>y</w:t>
      </w:r>
      <w:r w:rsidR="00F77842" w:rsidRPr="008551CB">
        <w:rPr>
          <w:b/>
          <w:color w:val="7F7F7F" w:themeColor="text1" w:themeTint="80"/>
          <w:sz w:val="18"/>
          <w:lang w:val="sk-SK"/>
        </w:rPr>
        <w:t xml:space="preserve"> </w:t>
      </w:r>
      <w:r w:rsidRPr="008551CB">
        <w:rPr>
          <w:b/>
          <w:color w:val="7F7F7F" w:themeColor="text1" w:themeTint="80"/>
          <w:sz w:val="18"/>
          <w:lang w:val="sk-SK"/>
        </w:rPr>
        <w:t xml:space="preserve">o mobilite </w:t>
      </w:r>
      <w:r w:rsidRPr="008551CB">
        <w:rPr>
          <w:bCs/>
          <w:color w:val="7F7F7F" w:themeColor="text1" w:themeTint="80"/>
          <w:sz w:val="18"/>
          <w:lang w:val="sk-SK"/>
        </w:rPr>
        <w:t xml:space="preserve">vydaný po </w:t>
      </w:r>
      <w:r>
        <w:rPr>
          <w:bCs/>
          <w:color w:val="7F7F7F" w:themeColor="text1" w:themeTint="80"/>
          <w:sz w:val="18"/>
          <w:lang w:val="sk-SK"/>
        </w:rPr>
        <w:t xml:space="preserve">zrealizovaní </w:t>
      </w:r>
      <w:r w:rsidRPr="008551CB">
        <w:rPr>
          <w:bCs/>
          <w:color w:val="7F7F7F" w:themeColor="text1" w:themeTint="80"/>
          <w:sz w:val="18"/>
          <w:lang w:val="sk-SK"/>
        </w:rPr>
        <w:t>aktivit</w:t>
      </w:r>
      <w:r>
        <w:rPr>
          <w:bCs/>
          <w:color w:val="7F7F7F" w:themeColor="text1" w:themeTint="80"/>
          <w:sz w:val="18"/>
          <w:lang w:val="sk-SK"/>
        </w:rPr>
        <w:t>y</w:t>
      </w:r>
      <w:r w:rsidRPr="008551CB">
        <w:rPr>
          <w:bCs/>
          <w:color w:val="7F7F7F" w:themeColor="text1" w:themeTint="80"/>
          <w:sz w:val="18"/>
          <w:lang w:val="sk-SK"/>
        </w:rPr>
        <w:t xml:space="preserve"> a potvrdzujúci, že aktivita prebehla podľa plánu. Vzor spĺňa minimálne požiadavky na podporné dokumenty, ktoré sú definované v </w:t>
      </w:r>
      <w:r w:rsidR="00C7078F">
        <w:rPr>
          <w:bCs/>
          <w:color w:val="7F7F7F" w:themeColor="text1" w:themeTint="80"/>
          <w:sz w:val="18"/>
          <w:lang w:val="sk-SK"/>
        </w:rPr>
        <w:t>Dohode</w:t>
      </w:r>
      <w:r w:rsidR="00C7078F" w:rsidRPr="008551CB">
        <w:rPr>
          <w:bCs/>
          <w:color w:val="7F7F7F" w:themeColor="text1" w:themeTint="80"/>
          <w:sz w:val="18"/>
          <w:lang w:val="sk-SK"/>
        </w:rPr>
        <w:t xml:space="preserve"> </w:t>
      </w:r>
      <w:r w:rsidRPr="008551CB">
        <w:rPr>
          <w:bCs/>
          <w:color w:val="7F7F7F" w:themeColor="text1" w:themeTint="80"/>
          <w:sz w:val="18"/>
          <w:lang w:val="sk-SK"/>
        </w:rPr>
        <w:t xml:space="preserve">o poskytnutí finančnej podpory. Tento doplnok nie je potrebný, ak sú tieto požiadavky uvedené v inom dokumente, napr. </w:t>
      </w:r>
      <w:proofErr w:type="spellStart"/>
      <w:r w:rsidRPr="008551CB">
        <w:rPr>
          <w:bCs/>
          <w:color w:val="7F7F7F" w:themeColor="text1" w:themeTint="80"/>
          <w:sz w:val="18"/>
          <w:lang w:val="sk-SK"/>
        </w:rPr>
        <w:t>Europass</w:t>
      </w:r>
      <w:proofErr w:type="spellEnd"/>
      <w:r w:rsidRPr="008551CB">
        <w:rPr>
          <w:bCs/>
          <w:color w:val="7F7F7F" w:themeColor="text1" w:themeTint="80"/>
          <w:sz w:val="18"/>
          <w:lang w:val="sk-SK"/>
        </w:rPr>
        <w:t xml:space="preserve">-Mobilita. </w:t>
      </w:r>
    </w:p>
    <w:p w14:paraId="36B8855A" w14:textId="77777777" w:rsidR="0089130C" w:rsidRPr="008551CB" w:rsidRDefault="0089130C" w:rsidP="0089130C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sk-SK"/>
        </w:rPr>
      </w:pPr>
      <w:proofErr w:type="spellStart"/>
      <w:r w:rsidRPr="008551CB">
        <w:rPr>
          <w:b/>
          <w:bCs/>
          <w:color w:val="7F7F7F" w:themeColor="text1" w:themeTint="80"/>
          <w:sz w:val="18"/>
          <w:lang w:val="sk-SK"/>
        </w:rPr>
        <w:t>Europass</w:t>
      </w:r>
      <w:proofErr w:type="spellEnd"/>
      <w:r w:rsidRPr="008551CB">
        <w:rPr>
          <w:b/>
          <w:bCs/>
          <w:color w:val="7F7F7F" w:themeColor="text1" w:themeTint="80"/>
          <w:sz w:val="18"/>
          <w:lang w:val="sk-SK"/>
        </w:rPr>
        <w:t>-Mobilita</w:t>
      </w:r>
      <w:r w:rsidRPr="008551CB">
        <w:rPr>
          <w:color w:val="7F7F7F" w:themeColor="text1" w:themeTint="80"/>
          <w:sz w:val="18"/>
          <w:lang w:val="sk-SK"/>
        </w:rPr>
        <w:t xml:space="preserve"> je štandardizovaný dokument, ktorý potvrdzuje vzdelávacie výstupy získané na vzdelávacej mobilite. Tento dokument odporúča Európska komisia pre program Erasmus+. </w:t>
      </w:r>
    </w:p>
    <w:p w14:paraId="5FE09939" w14:textId="234CFDBC" w:rsidR="0089130C" w:rsidRPr="008551CB" w:rsidRDefault="0089130C" w:rsidP="0089130C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sz w:val="18"/>
          <w:lang w:val="sk-SK"/>
        </w:rPr>
      </w:pPr>
      <w:r w:rsidRPr="008551CB">
        <w:rPr>
          <w:b/>
          <w:bCs/>
          <w:color w:val="7F7F7F" w:themeColor="text1" w:themeTint="80"/>
          <w:sz w:val="18"/>
          <w:lang w:val="sk-SK"/>
        </w:rPr>
        <w:t>Správ</w:t>
      </w:r>
      <w:r>
        <w:rPr>
          <w:b/>
          <w:bCs/>
          <w:color w:val="7F7F7F" w:themeColor="text1" w:themeTint="80"/>
          <w:sz w:val="18"/>
          <w:lang w:val="sk-SK"/>
        </w:rPr>
        <w:t>u</w:t>
      </w:r>
      <w:r w:rsidRPr="008551CB">
        <w:rPr>
          <w:b/>
          <w:bCs/>
          <w:color w:val="7F7F7F" w:themeColor="text1" w:themeTint="80"/>
          <w:sz w:val="18"/>
          <w:lang w:val="sk-SK"/>
        </w:rPr>
        <w:t xml:space="preserve"> účastníka – </w:t>
      </w:r>
      <w:r w:rsidRPr="008551CB">
        <w:rPr>
          <w:color w:val="7F7F7F" w:themeColor="text1" w:themeTint="80"/>
          <w:sz w:val="18"/>
          <w:lang w:val="sk-SK"/>
        </w:rPr>
        <w:t xml:space="preserve">povinný online dotazník odoslaný po mobilite, v ktorom sú uvedené faktické informácie </w:t>
      </w:r>
      <w:r>
        <w:rPr>
          <w:color w:val="7F7F7F" w:themeColor="text1" w:themeTint="80"/>
          <w:sz w:val="18"/>
          <w:lang w:val="sk-SK"/>
        </w:rPr>
        <w:t xml:space="preserve">o mobilite, </w:t>
      </w:r>
      <w:r w:rsidRPr="008551CB">
        <w:rPr>
          <w:color w:val="7F7F7F" w:themeColor="text1" w:themeTint="80"/>
          <w:sz w:val="18"/>
          <w:lang w:val="sk-SK"/>
        </w:rPr>
        <w:t>a</w:t>
      </w:r>
      <w:r>
        <w:rPr>
          <w:color w:val="7F7F7F" w:themeColor="text1" w:themeTint="80"/>
          <w:sz w:val="18"/>
          <w:lang w:val="sk-SK"/>
        </w:rPr>
        <w:t xml:space="preserve"> tiež</w:t>
      </w:r>
      <w:r w:rsidRPr="008551CB">
        <w:rPr>
          <w:color w:val="7F7F7F" w:themeColor="text1" w:themeTint="80"/>
          <w:sz w:val="18"/>
          <w:lang w:val="sk-SK"/>
        </w:rPr>
        <w:t xml:space="preserve"> vnímanie mobility, ako aj jej príprav</w:t>
      </w:r>
      <w:r>
        <w:rPr>
          <w:color w:val="7F7F7F" w:themeColor="text1" w:themeTint="80"/>
          <w:sz w:val="18"/>
          <w:lang w:val="sk-SK"/>
        </w:rPr>
        <w:t>y</w:t>
      </w:r>
      <w:r w:rsidRPr="008551CB">
        <w:rPr>
          <w:color w:val="7F7F7F" w:themeColor="text1" w:themeTint="80"/>
          <w:sz w:val="18"/>
          <w:lang w:val="sk-SK"/>
        </w:rPr>
        <w:t xml:space="preserve"> a </w:t>
      </w:r>
      <w:r>
        <w:rPr>
          <w:color w:val="7F7F7F" w:themeColor="text1" w:themeTint="80"/>
          <w:sz w:val="18"/>
          <w:lang w:val="sk-SK"/>
        </w:rPr>
        <w:t>nadväzujúcich</w:t>
      </w:r>
      <w:r w:rsidRPr="008551CB">
        <w:rPr>
          <w:color w:val="7F7F7F" w:themeColor="text1" w:themeTint="80"/>
          <w:sz w:val="18"/>
          <w:lang w:val="sk-SK"/>
        </w:rPr>
        <w:t xml:space="preserve"> </w:t>
      </w:r>
      <w:r>
        <w:rPr>
          <w:color w:val="7F7F7F" w:themeColor="text1" w:themeTint="80"/>
          <w:sz w:val="18"/>
          <w:lang w:val="sk-SK"/>
        </w:rPr>
        <w:t>aktivít zo strany účastníka</w:t>
      </w:r>
      <w:r w:rsidRPr="008551CB">
        <w:rPr>
          <w:color w:val="7F7F7F" w:themeColor="text1" w:themeTint="80"/>
          <w:sz w:val="18"/>
          <w:lang w:val="sk-SK"/>
        </w:rPr>
        <w:t xml:space="preserve">. </w:t>
      </w:r>
    </w:p>
    <w:p w14:paraId="75563993" w14:textId="01F8A2FD" w:rsidR="007A78C2" w:rsidRPr="0089130C" w:rsidRDefault="0089130C" w:rsidP="007A78C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bookmarkStart w:id="1" w:name="_Hlk84855860"/>
      <w:r w:rsidRPr="0089130C">
        <w:rPr>
          <w:b/>
          <w:color w:val="7F7F7F" w:themeColor="text1" w:themeTint="80"/>
          <w:sz w:val="22"/>
          <w:szCs w:val="28"/>
          <w:lang w:val="sk-SK"/>
        </w:rPr>
        <w:t>Je doplnok dohody o mobilite povinn</w:t>
      </w:r>
      <w:r w:rsidR="00C04920">
        <w:rPr>
          <w:b/>
          <w:color w:val="7F7F7F" w:themeColor="text1" w:themeTint="80"/>
          <w:sz w:val="22"/>
          <w:szCs w:val="28"/>
          <w:lang w:val="sk-SK"/>
        </w:rPr>
        <w:t>ý</w:t>
      </w:r>
      <w:r w:rsidRPr="0089130C">
        <w:rPr>
          <w:b/>
          <w:color w:val="7F7F7F" w:themeColor="text1" w:themeTint="80"/>
          <w:sz w:val="22"/>
          <w:szCs w:val="28"/>
          <w:lang w:val="sk-SK"/>
        </w:rPr>
        <w:t xml:space="preserve">? </w:t>
      </w:r>
    </w:p>
    <w:p w14:paraId="07EBA5E8" w14:textId="2708B1F6" w:rsidR="007A78C2" w:rsidRPr="0089130C" w:rsidRDefault="00C7078F" w:rsidP="007A78C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>
        <w:rPr>
          <w:color w:val="7F7F7F" w:themeColor="text1" w:themeTint="80"/>
          <w:sz w:val="18"/>
          <w:lang w:val="sk-SK"/>
        </w:rPr>
        <w:t>Dohoda</w:t>
      </w:r>
      <w:r w:rsidR="0089130C" w:rsidRPr="0089130C">
        <w:rPr>
          <w:color w:val="7F7F7F" w:themeColor="text1" w:themeTint="80"/>
          <w:sz w:val="18"/>
          <w:lang w:val="sk-SK"/>
        </w:rPr>
        <w:t xml:space="preserve"> o poskytnutí grantu na projekty Erasmus+ </w:t>
      </w:r>
      <w:r w:rsidR="0089130C">
        <w:rPr>
          <w:color w:val="7F7F7F" w:themeColor="text1" w:themeTint="80"/>
          <w:sz w:val="18"/>
          <w:lang w:val="sk-SK"/>
        </w:rPr>
        <w:t xml:space="preserve">definuje podmienky udelenia finančnej podpory na jednotlivé aktivity a </w:t>
      </w:r>
      <w:r w:rsidR="0089130C" w:rsidRPr="0089130C">
        <w:rPr>
          <w:color w:val="7F7F7F" w:themeColor="text1" w:themeTint="80"/>
          <w:sz w:val="18"/>
          <w:lang w:val="sk-SK"/>
        </w:rPr>
        <w:t>vyžaduje nasledujúcu podpornú dokumentáciu</w:t>
      </w:r>
      <w:r w:rsidR="0089130C">
        <w:rPr>
          <w:color w:val="7F7F7F" w:themeColor="text1" w:themeTint="80"/>
          <w:sz w:val="18"/>
          <w:lang w:val="sk-SK"/>
        </w:rPr>
        <w:t>:</w:t>
      </w:r>
    </w:p>
    <w:bookmarkEnd w:id="1"/>
    <w:p w14:paraId="15F2048A" w14:textId="438FE26B" w:rsidR="00C7078F" w:rsidRPr="0089130C" w:rsidRDefault="00C7078F" w:rsidP="0089130C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  <w:lang w:val="sk-SK"/>
        </w:rPr>
      </w:pPr>
      <w:r>
        <w:rPr>
          <w:i/>
          <w:color w:val="7F7F7F" w:themeColor="text1" w:themeTint="80"/>
          <w:sz w:val="18"/>
          <w:lang w:val="sk-SK"/>
        </w:rPr>
        <w:t>Podporné doklady: p</w:t>
      </w:r>
      <w:r w:rsidRPr="00C7078F">
        <w:rPr>
          <w:i/>
          <w:color w:val="7F7F7F" w:themeColor="text1" w:themeTint="80"/>
          <w:sz w:val="18"/>
          <w:lang w:val="sk-SK"/>
        </w:rPr>
        <w:t xml:space="preserve">otvrdenie o účasti na aktivite vo forme </w:t>
      </w:r>
      <w:proofErr w:type="spellStart"/>
      <w:r w:rsidRPr="00C7078F">
        <w:rPr>
          <w:i/>
          <w:color w:val="7F7F7F" w:themeColor="text1" w:themeTint="80"/>
          <w:sz w:val="18"/>
          <w:lang w:val="sk-SK"/>
        </w:rPr>
        <w:t>Europass</w:t>
      </w:r>
      <w:proofErr w:type="spellEnd"/>
      <w:r w:rsidRPr="00C7078F">
        <w:rPr>
          <w:i/>
          <w:color w:val="7F7F7F" w:themeColor="text1" w:themeTint="80"/>
          <w:sz w:val="18"/>
          <w:lang w:val="sk-SK"/>
        </w:rPr>
        <w:t>-mobility alebo iného typu dokladu, v ktorom sa uvádzajú vzdelávacie výstupy, ako aj dátum začiatku a skončenia aktivity. V prípade, že účastníkov pri aktivite podporovali sprevádzajúce osoby, uvedú sa aj ich mená a dĺžka ich pobytu. Podporné doklady musia byť podpísané hostiteľskou organizáciou a účastníkom.</w:t>
      </w:r>
    </w:p>
    <w:p w14:paraId="1F022103" w14:textId="43262634" w:rsidR="00F66261" w:rsidRPr="00F66261" w:rsidRDefault="00F66261" w:rsidP="007A78C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F66261">
        <w:rPr>
          <w:color w:val="7F7F7F" w:themeColor="text1" w:themeTint="80"/>
          <w:sz w:val="18"/>
          <w:lang w:val="sk-SK"/>
        </w:rPr>
        <w:t>Z tohto dôvodu je potrebné dokumentovať vzdelávacie výstupy každého účastníka, nie je</w:t>
      </w:r>
      <w:r>
        <w:rPr>
          <w:color w:val="7F7F7F" w:themeColor="text1" w:themeTint="80"/>
          <w:sz w:val="18"/>
          <w:lang w:val="sk-SK"/>
        </w:rPr>
        <w:t xml:space="preserve"> však</w:t>
      </w:r>
      <w:r w:rsidRPr="00F66261">
        <w:rPr>
          <w:color w:val="7F7F7F" w:themeColor="text1" w:themeTint="80"/>
          <w:sz w:val="18"/>
          <w:lang w:val="sk-SK"/>
        </w:rPr>
        <w:t xml:space="preserve"> povinné použiť </w:t>
      </w:r>
      <w:r>
        <w:rPr>
          <w:color w:val="7F7F7F" w:themeColor="text1" w:themeTint="80"/>
          <w:sz w:val="18"/>
          <w:lang w:val="sk-SK"/>
        </w:rPr>
        <w:t>tento konkrétny vzor</w:t>
      </w:r>
      <w:r w:rsidRPr="00F66261">
        <w:rPr>
          <w:color w:val="7F7F7F" w:themeColor="text1" w:themeTint="80"/>
          <w:sz w:val="18"/>
          <w:lang w:val="sk-SK"/>
        </w:rPr>
        <w:t xml:space="preserve">. </w:t>
      </w:r>
      <w:bookmarkStart w:id="2" w:name="_Hlk84856362"/>
      <w:r w:rsidRPr="00F66261">
        <w:rPr>
          <w:color w:val="7F7F7F" w:themeColor="text1" w:themeTint="80"/>
          <w:sz w:val="18"/>
          <w:lang w:val="sk-SK"/>
        </w:rPr>
        <w:t xml:space="preserve">Účelom </w:t>
      </w:r>
      <w:r>
        <w:rPr>
          <w:color w:val="7F7F7F" w:themeColor="text1" w:themeTint="80"/>
          <w:sz w:val="18"/>
          <w:lang w:val="sk-SK"/>
        </w:rPr>
        <w:t>vzoru</w:t>
      </w:r>
      <w:r w:rsidRPr="00F66261">
        <w:rPr>
          <w:color w:val="7F7F7F" w:themeColor="text1" w:themeTint="80"/>
          <w:sz w:val="18"/>
          <w:lang w:val="sk-SK"/>
        </w:rPr>
        <w:t xml:space="preserve"> je poskytnúť rýchly a spoľahlivý spôsob, ako splniť vyššie uvedené požiadavky v prípadoch,</w:t>
      </w:r>
      <w:bookmarkEnd w:id="2"/>
      <w:r w:rsidRPr="00F66261">
        <w:rPr>
          <w:color w:val="7F7F7F" w:themeColor="text1" w:themeTint="80"/>
          <w:sz w:val="18"/>
          <w:lang w:val="sk-SK"/>
        </w:rPr>
        <w:t xml:space="preserve"> keď nie je k dispozícii alebo sa práve vydáva </w:t>
      </w:r>
      <w:r>
        <w:rPr>
          <w:color w:val="7F7F7F" w:themeColor="text1" w:themeTint="80"/>
          <w:sz w:val="18"/>
          <w:lang w:val="sk-SK"/>
        </w:rPr>
        <w:t>štandardizovaný dokument</w:t>
      </w:r>
      <w:r w:rsidRPr="00F66261">
        <w:rPr>
          <w:color w:val="7F7F7F" w:themeColor="text1" w:themeTint="80"/>
          <w:sz w:val="18"/>
          <w:lang w:val="sk-SK"/>
        </w:rPr>
        <w:t xml:space="preserve"> (napr. </w:t>
      </w:r>
      <w:proofErr w:type="spellStart"/>
      <w:r w:rsidRPr="00F66261">
        <w:rPr>
          <w:color w:val="7F7F7F" w:themeColor="text1" w:themeTint="80"/>
          <w:sz w:val="18"/>
          <w:lang w:val="sk-SK"/>
        </w:rPr>
        <w:t>Europass</w:t>
      </w:r>
      <w:proofErr w:type="spellEnd"/>
      <w:r w:rsidRPr="00F66261">
        <w:rPr>
          <w:color w:val="7F7F7F" w:themeColor="text1" w:themeTint="80"/>
          <w:sz w:val="18"/>
          <w:lang w:val="sk-SK"/>
        </w:rPr>
        <w:t>-Mobilita).</w:t>
      </w:r>
    </w:p>
    <w:p w14:paraId="7C04AD62" w14:textId="77777777" w:rsidR="00F66261" w:rsidRPr="008551CB" w:rsidRDefault="00F66261" w:rsidP="00F66261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8551CB">
        <w:rPr>
          <w:b/>
          <w:color w:val="7F7F7F" w:themeColor="text1" w:themeTint="80"/>
          <w:sz w:val="22"/>
          <w:szCs w:val="28"/>
          <w:lang w:val="sk-SK"/>
        </w:rPr>
        <w:t>Ako používať vzor?</w:t>
      </w:r>
    </w:p>
    <w:p w14:paraId="5A7C922B" w14:textId="77777777" w:rsidR="00F66261" w:rsidRPr="008551CB" w:rsidRDefault="00F66261" w:rsidP="00F66261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Vyplňte údaje v každom článku. Riaďte sa pokynmi a odporúčaniami v </w:t>
      </w:r>
      <w:r w:rsidRPr="008551CB">
        <w:rPr>
          <w:color w:val="7F7F7F" w:themeColor="text1" w:themeTint="80"/>
          <w:sz w:val="18"/>
          <w:highlight w:val="lightGray"/>
          <w:lang w:val="sk-SK"/>
        </w:rPr>
        <w:t>[hranatých zátvorkách a sivom tieňovaní]</w:t>
      </w:r>
      <w:r w:rsidRPr="008551CB">
        <w:rPr>
          <w:color w:val="7F7F7F" w:themeColor="text1" w:themeTint="80"/>
          <w:sz w:val="18"/>
          <w:lang w:val="sk-SK"/>
        </w:rPr>
        <w:t xml:space="preserve">. Pred finalizáciou dokumentu odstráňte sivý tieňovaný text a túto úvodnú stranu. </w:t>
      </w:r>
    </w:p>
    <w:p w14:paraId="08F907C9" w14:textId="209DD410" w:rsidR="007A78C2" w:rsidRPr="00F66261" w:rsidRDefault="00F66261" w:rsidP="007A78C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F66261">
        <w:rPr>
          <w:b/>
          <w:color w:val="7F7F7F" w:themeColor="text1" w:themeTint="80"/>
          <w:sz w:val="22"/>
          <w:szCs w:val="28"/>
          <w:lang w:val="sk-SK"/>
        </w:rPr>
        <w:t xml:space="preserve">Nadväzujúce aktivity </w:t>
      </w:r>
    </w:p>
    <w:p w14:paraId="3DD84F89" w14:textId="54039855" w:rsidR="00F66261" w:rsidRPr="00F66261" w:rsidRDefault="00F66261" w:rsidP="00F66261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F66261">
        <w:rPr>
          <w:color w:val="7F7F7F" w:themeColor="text1" w:themeTint="80"/>
          <w:sz w:val="18"/>
          <w:lang w:val="sk-SK"/>
        </w:rPr>
        <w:t xml:space="preserve">Vysielajúca organizácia by mala okrem </w:t>
      </w:r>
      <w:r>
        <w:rPr>
          <w:color w:val="7F7F7F" w:themeColor="text1" w:themeTint="80"/>
          <w:sz w:val="18"/>
          <w:lang w:val="sk-SK"/>
        </w:rPr>
        <w:t>zabezpečenia uznávania</w:t>
      </w:r>
      <w:r w:rsidRPr="00F66261">
        <w:rPr>
          <w:color w:val="7F7F7F" w:themeColor="text1" w:themeTint="80"/>
          <w:sz w:val="18"/>
          <w:lang w:val="sk-SK"/>
        </w:rPr>
        <w:t xml:space="preserve"> povzbudiť účastníkov, aby sa podelili o skúsenosti s mobilitou s verejnosťou a svojimi rovesníkmi a zapojili sa do </w:t>
      </w:r>
      <w:r w:rsidR="006E5D06">
        <w:rPr>
          <w:color w:val="7F7F7F" w:themeColor="text1" w:themeTint="80"/>
          <w:sz w:val="18"/>
          <w:lang w:val="sk-SK"/>
        </w:rPr>
        <w:t>iných aktivít</w:t>
      </w:r>
      <w:r w:rsidRPr="00F66261">
        <w:rPr>
          <w:color w:val="7F7F7F" w:themeColor="text1" w:themeTint="80"/>
          <w:sz w:val="18"/>
          <w:lang w:val="sk-SK"/>
        </w:rPr>
        <w:t xml:space="preserve"> programu Erasmus+ (viac informácií o</w:t>
      </w:r>
      <w:r w:rsidR="009062F6">
        <w:rPr>
          <w:color w:val="7F7F7F" w:themeColor="text1" w:themeTint="80"/>
          <w:sz w:val="18"/>
          <w:lang w:val="sk-SK"/>
        </w:rPr>
        <w:t xml:space="preserve"> možnostiach </w:t>
      </w:r>
      <w:r w:rsidRPr="00F66261">
        <w:rPr>
          <w:color w:val="7F7F7F" w:themeColor="text1" w:themeTint="80"/>
          <w:sz w:val="18"/>
          <w:lang w:val="sk-SK"/>
        </w:rPr>
        <w:t>získate od národnej agentúry).</w:t>
      </w:r>
    </w:p>
    <w:p w14:paraId="54AC54BB" w14:textId="22A93D0A" w:rsidR="007A78C2" w:rsidRPr="006B7BAE" w:rsidRDefault="007A78C2" w:rsidP="007A78C2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6B7BAE">
        <w:rPr>
          <w:color w:val="7F7F7F" w:themeColor="text1" w:themeTint="80"/>
          <w:sz w:val="18"/>
        </w:rPr>
        <w:br w:type="page"/>
      </w:r>
    </w:p>
    <w:p w14:paraId="723B5D70" w14:textId="2A02700B" w:rsidR="00A6085C" w:rsidRPr="00DF1FD1" w:rsidRDefault="006E5D06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sk-SK"/>
        </w:rPr>
      </w:pPr>
      <w:r w:rsidRPr="00DF1FD1">
        <w:rPr>
          <w:b/>
          <w:sz w:val="32"/>
          <w:szCs w:val="28"/>
          <w:lang w:val="sk-SK"/>
        </w:rPr>
        <w:lastRenderedPageBreak/>
        <w:t>Doplnok dohody o mobilite Erasmus+</w:t>
      </w:r>
    </w:p>
    <w:p w14:paraId="6A7C8F91" w14:textId="1EFD26E6" w:rsidR="0063645A" w:rsidRPr="00DF1FD1" w:rsidRDefault="00DF1FD1" w:rsidP="0063645A">
      <w:pPr>
        <w:pStyle w:val="Heading1"/>
        <w:rPr>
          <w:lang w:val="sk-SK"/>
        </w:rPr>
      </w:pPr>
      <w:r>
        <w:rPr>
          <w:lang w:val="sk-SK"/>
        </w:rPr>
        <w:t>Účel</w:t>
      </w:r>
    </w:p>
    <w:p w14:paraId="479C8D82" w14:textId="7DA0C180" w:rsidR="007C68DF" w:rsidRDefault="007C68DF" w:rsidP="0063645A">
      <w:pPr>
        <w:pStyle w:val="StyleStyleBodyTextAfter0ptVerdana"/>
        <w:spacing w:before="240" w:after="240"/>
        <w:rPr>
          <w:lang w:val="en-US"/>
        </w:rPr>
      </w:pPr>
      <w:r w:rsidRPr="00DF1FD1">
        <w:rPr>
          <w:highlight w:val="lightGray"/>
          <w:lang w:val="sk-SK"/>
        </w:rPr>
        <w:t>[</w:t>
      </w:r>
      <w:r w:rsidR="00DF1FD1" w:rsidRPr="00DF1FD1">
        <w:rPr>
          <w:highlight w:val="lightGray"/>
          <w:lang w:val="sk-SK"/>
        </w:rPr>
        <w:t>Tento text použite, ak bola dohoda o mobilite realizovaná bez zmien</w:t>
      </w:r>
      <w:r w:rsidRPr="00DF1FD1">
        <w:rPr>
          <w:highlight w:val="lightGray"/>
          <w:lang w:val="sk-SK"/>
        </w:rPr>
        <w:t>:]</w:t>
      </w:r>
      <w:r w:rsidRPr="00DF1FD1">
        <w:rPr>
          <w:lang w:val="sk-SK"/>
        </w:rPr>
        <w:t xml:space="preserve"> </w:t>
      </w:r>
      <w:r w:rsidR="001250EA">
        <w:rPr>
          <w:lang w:val="sk-SK"/>
        </w:rPr>
        <w:t>Zmluvné strany</w:t>
      </w:r>
      <w:r w:rsidR="001250EA" w:rsidRPr="00DF1FD1">
        <w:rPr>
          <w:lang w:val="sk-SK"/>
        </w:rPr>
        <w:t xml:space="preserve"> </w:t>
      </w:r>
      <w:r w:rsidR="00DF1FD1" w:rsidRPr="00DF1FD1">
        <w:rPr>
          <w:lang w:val="sk-SK"/>
        </w:rPr>
        <w:t xml:space="preserve">potvrdzujú, že sa účastník zúčastnil vzdelávacej mobility opísanej v priloženej dohode o </w:t>
      </w:r>
      <w:r w:rsidR="00DF1FD1">
        <w:rPr>
          <w:lang w:val="sk-SK"/>
        </w:rPr>
        <w:t>mobilite</w:t>
      </w:r>
      <w:r w:rsidR="00DF1FD1" w:rsidRPr="00DF1FD1">
        <w:rPr>
          <w:lang w:val="sk-SK"/>
        </w:rPr>
        <w:t xml:space="preserve"> Erasmus+ a dosiahol </w:t>
      </w:r>
      <w:r w:rsidR="004062BA">
        <w:rPr>
          <w:lang w:val="sk-SK"/>
        </w:rPr>
        <w:t>zadefinované</w:t>
      </w:r>
      <w:r w:rsidR="00DF1FD1" w:rsidRPr="00DF1FD1">
        <w:rPr>
          <w:lang w:val="sk-SK"/>
        </w:rPr>
        <w:t xml:space="preserve"> vzdeláva</w:t>
      </w:r>
      <w:r w:rsidR="00DF1FD1">
        <w:rPr>
          <w:lang w:val="sk-SK"/>
        </w:rPr>
        <w:t>cie výstupy</w:t>
      </w:r>
      <w:r w:rsidR="00DF1FD1" w:rsidRPr="00DF1FD1">
        <w:rPr>
          <w:lang w:val="sk-SK"/>
        </w:rPr>
        <w:t>.</w:t>
      </w:r>
    </w:p>
    <w:p w14:paraId="70D252BA" w14:textId="0D022E7C" w:rsidR="00DF1FD1" w:rsidRDefault="007C68DF" w:rsidP="00DF1FD1">
      <w:pPr>
        <w:pStyle w:val="StyleStyleBodyTextAfter0ptVerdana"/>
        <w:spacing w:before="240" w:after="240"/>
        <w:rPr>
          <w:lang w:val="en-US"/>
        </w:rPr>
      </w:pPr>
      <w:r w:rsidRPr="00EF70F0">
        <w:rPr>
          <w:highlight w:val="lightGray"/>
        </w:rPr>
        <w:t>[</w:t>
      </w:r>
      <w:r w:rsidR="00DF1FD1" w:rsidRPr="00DF1FD1">
        <w:rPr>
          <w:highlight w:val="lightGray"/>
          <w:lang w:val="sk-SK"/>
        </w:rPr>
        <w:t xml:space="preserve">Tento text použite, ak bola dohoda o mobilite realizovaná </w:t>
      </w:r>
      <w:r w:rsidR="00DF1FD1">
        <w:rPr>
          <w:highlight w:val="lightGray"/>
          <w:lang w:val="sk-SK"/>
        </w:rPr>
        <w:t>so zmenami</w:t>
      </w:r>
      <w:r w:rsidRPr="00EF70F0">
        <w:rPr>
          <w:highlight w:val="lightGray"/>
        </w:rPr>
        <w:t>:]</w:t>
      </w:r>
      <w:r>
        <w:t xml:space="preserve"> </w:t>
      </w:r>
      <w:r w:rsidR="001250EA">
        <w:rPr>
          <w:lang w:val="sk-SK"/>
        </w:rPr>
        <w:t>Zmluvné strany</w:t>
      </w:r>
      <w:r w:rsidR="001250EA" w:rsidRPr="00DF1FD1">
        <w:rPr>
          <w:lang w:val="sk-SK"/>
        </w:rPr>
        <w:t xml:space="preserve"> </w:t>
      </w:r>
      <w:r w:rsidR="00DF1FD1" w:rsidRPr="00DF1FD1">
        <w:rPr>
          <w:lang w:val="sk-SK"/>
        </w:rPr>
        <w:t xml:space="preserve">potvrdzujú, že sa účastník zúčastnil vzdelávacej mobility opísanej v priloženej dohode o </w:t>
      </w:r>
      <w:r w:rsidR="00DF1FD1">
        <w:rPr>
          <w:lang w:val="sk-SK"/>
        </w:rPr>
        <w:t>mobilite</w:t>
      </w:r>
      <w:r w:rsidR="00DF1FD1" w:rsidRPr="00DF1FD1">
        <w:rPr>
          <w:lang w:val="sk-SK"/>
        </w:rPr>
        <w:t xml:space="preserve"> Erasmus+ a dosiahol </w:t>
      </w:r>
      <w:r w:rsidR="004062BA">
        <w:rPr>
          <w:lang w:val="sk-SK"/>
        </w:rPr>
        <w:t>zadefinované</w:t>
      </w:r>
      <w:r w:rsidR="00DF1FD1" w:rsidRPr="00DF1FD1">
        <w:rPr>
          <w:lang w:val="sk-SK"/>
        </w:rPr>
        <w:t xml:space="preserve"> vzdeláva</w:t>
      </w:r>
      <w:r w:rsidR="00DF1FD1">
        <w:rPr>
          <w:lang w:val="sk-SK"/>
        </w:rPr>
        <w:t xml:space="preserve">cie výstupy s nižšie uvedenými zmenami: </w:t>
      </w:r>
    </w:p>
    <w:p w14:paraId="45447EC4" w14:textId="3E41D335" w:rsidR="007C68DF" w:rsidRPr="00176A3E" w:rsidRDefault="00DF1FD1" w:rsidP="007C68DF">
      <w:pPr>
        <w:pStyle w:val="StyleStyleBodyTextAfter0ptVerdana"/>
        <w:spacing w:before="240" w:after="240"/>
        <w:rPr>
          <w:lang w:val="sk-SK"/>
        </w:rPr>
      </w:pPr>
      <w:r w:rsidRPr="00176A3E">
        <w:rPr>
          <w:lang w:val="sk-SK"/>
        </w:rPr>
        <w:t>[</w:t>
      </w:r>
      <w:r w:rsidR="00CC2357">
        <w:rPr>
          <w:highlight w:val="lightGray"/>
          <w:lang w:val="sk-SK"/>
        </w:rPr>
        <w:t>O</w:t>
      </w:r>
      <w:r w:rsidRPr="00176A3E">
        <w:rPr>
          <w:highlight w:val="lightGray"/>
          <w:lang w:val="sk-SK"/>
        </w:rPr>
        <w:t>píšte všetky zmeny týkajúce sa plánovania mobility (napr. trvanie, sprevádzajúce osoby) alebo dosiahnutých vzdelávacích výstupo</w:t>
      </w:r>
      <w:r w:rsidR="00CC2357">
        <w:rPr>
          <w:highlight w:val="lightGray"/>
          <w:lang w:val="sk-SK"/>
        </w:rPr>
        <w:t>v</w:t>
      </w:r>
      <w:r w:rsidRPr="00176A3E">
        <w:rPr>
          <w:highlight w:val="lightGray"/>
          <w:lang w:val="sk-SK"/>
        </w:rPr>
        <w:t xml:space="preserve"> v porovnaní s priloženou dohodou o mobilite.] </w:t>
      </w:r>
    </w:p>
    <w:p w14:paraId="6FC01166" w14:textId="57F1615A" w:rsidR="00295B32" w:rsidRPr="006E5D06" w:rsidRDefault="006E5D06" w:rsidP="00295B32">
      <w:pPr>
        <w:pStyle w:val="Heading1"/>
        <w:rPr>
          <w:lang w:val="sk-SK"/>
        </w:rPr>
      </w:pPr>
      <w:bookmarkStart w:id="3" w:name="_Toc263859413"/>
      <w:r w:rsidRPr="006E5D06">
        <w:rPr>
          <w:lang w:val="sk-SK"/>
        </w:rPr>
        <w:t>Prílohy</w:t>
      </w:r>
    </w:p>
    <w:p w14:paraId="36685AFC" w14:textId="15CB9252" w:rsidR="00254B9F" w:rsidRPr="006E5D06" w:rsidRDefault="006E5D06" w:rsidP="00295B32">
      <w:pPr>
        <w:pStyle w:val="ListParagraph"/>
        <w:numPr>
          <w:ilvl w:val="0"/>
          <w:numId w:val="43"/>
        </w:numPr>
        <w:rPr>
          <w:rFonts w:ascii="Arial" w:hAnsi="Arial" w:cs="Arial"/>
          <w:szCs w:val="20"/>
          <w:lang w:val="sk-SK"/>
        </w:rPr>
      </w:pPr>
      <w:r w:rsidRPr="006E5D06">
        <w:rPr>
          <w:rFonts w:ascii="Arial" w:hAnsi="Arial" w:cs="Arial"/>
          <w:szCs w:val="20"/>
          <w:lang w:val="sk-SK"/>
        </w:rPr>
        <w:t>Príloha</w:t>
      </w:r>
      <w:r w:rsidR="00295B32" w:rsidRPr="006E5D06">
        <w:rPr>
          <w:rFonts w:ascii="Arial" w:hAnsi="Arial" w:cs="Arial"/>
          <w:szCs w:val="20"/>
          <w:lang w:val="sk-SK"/>
        </w:rPr>
        <w:t xml:space="preserve"> I: </w:t>
      </w:r>
      <w:r w:rsidRPr="006E5D06">
        <w:rPr>
          <w:rFonts w:ascii="Arial" w:hAnsi="Arial" w:cs="Arial"/>
          <w:szCs w:val="20"/>
          <w:lang w:val="sk-SK"/>
        </w:rPr>
        <w:t>Dohoda o mobilite</w:t>
      </w:r>
    </w:p>
    <w:p w14:paraId="5C7742CC" w14:textId="147B0DC5" w:rsidR="0063645A" w:rsidRPr="00DF1FD1" w:rsidRDefault="006E5D06" w:rsidP="0063645A">
      <w:pPr>
        <w:pStyle w:val="Heading1"/>
        <w:rPr>
          <w:lang w:val="sk-SK"/>
        </w:rPr>
      </w:pPr>
      <w:r w:rsidRPr="00DF1FD1">
        <w:rPr>
          <w:lang w:val="sk-SK"/>
        </w:rPr>
        <w:t>Podpisy</w:t>
      </w:r>
    </w:p>
    <w:p w14:paraId="3482D45C" w14:textId="77777777" w:rsidR="006E5D06" w:rsidRPr="00DF1FD1" w:rsidRDefault="00503A28" w:rsidP="006E5D06">
      <w:pPr>
        <w:rPr>
          <w:lang w:val="sk-SK"/>
        </w:rPr>
      </w:pPr>
      <w:r w:rsidRPr="00DF1FD1">
        <w:rPr>
          <w:highlight w:val="lightGray"/>
          <w:lang w:val="sk-SK"/>
        </w:rPr>
        <w:t>[</w:t>
      </w:r>
      <w:r w:rsidR="006E5D06" w:rsidRPr="00DF1FD1">
        <w:rPr>
          <w:highlight w:val="lightGray"/>
          <w:lang w:val="sk-SK"/>
        </w:rPr>
        <w:t>Ak to nie je relevantné, odstráňte tabuľku „Zákonný zástupca účastníka“]</w:t>
      </w:r>
    </w:p>
    <w:p w14:paraId="1A19A4F1" w14:textId="77777777" w:rsidR="006E5D06" w:rsidRPr="00DF1FD1" w:rsidRDefault="006E5D06" w:rsidP="006E5D06">
      <w:pPr>
        <w:rPr>
          <w:lang w:val="sk-SK"/>
        </w:rPr>
      </w:pPr>
    </w:p>
    <w:p w14:paraId="50C57AF9" w14:textId="77777777" w:rsidR="00503A28" w:rsidRPr="00DF1FD1" w:rsidRDefault="00503A28" w:rsidP="001E4EC9">
      <w:pPr>
        <w:rPr>
          <w:rFonts w:ascii="Arial" w:hAnsi="Arial" w:cs="Arial"/>
          <w:szCs w:val="20"/>
          <w:lang w:val="sk-SK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DF1FD1" w14:paraId="00CB1EF8" w14:textId="77777777" w:rsidTr="003F699B">
        <w:trPr>
          <w:trHeight w:val="283"/>
        </w:trPr>
        <w:tc>
          <w:tcPr>
            <w:tcW w:w="2382" w:type="pct"/>
            <w:gridSpan w:val="2"/>
            <w:vAlign w:val="center"/>
          </w:tcPr>
          <w:p w14:paraId="430B7E78" w14:textId="33D1C31D" w:rsidR="00254B9F" w:rsidRPr="00DF1FD1" w:rsidRDefault="006E5D06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DF1FD1">
              <w:rPr>
                <w:b/>
                <w:lang w:val="sk-SK"/>
              </w:rPr>
              <w:t>Účastník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AFF9D88" w14:textId="77777777" w:rsidR="00254B9F" w:rsidRPr="00DF1FD1" w:rsidRDefault="00254B9F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</w:p>
        </w:tc>
        <w:tc>
          <w:tcPr>
            <w:tcW w:w="2381" w:type="pct"/>
            <w:gridSpan w:val="2"/>
          </w:tcPr>
          <w:p w14:paraId="2B4B3F60" w14:textId="2BA7C65E" w:rsidR="00254B9F" w:rsidRPr="00DF1FD1" w:rsidRDefault="00DF1FD1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DF1FD1">
              <w:rPr>
                <w:b/>
                <w:lang w:val="sk-SK"/>
              </w:rPr>
              <w:t>Zákonný zástupca účastníka</w:t>
            </w:r>
          </w:p>
        </w:tc>
      </w:tr>
      <w:tr w:rsidR="001B4170" w:rsidRPr="00DF1FD1" w14:paraId="4BD031C0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0B6FC273" w14:textId="408719F9" w:rsidR="00254B9F" w:rsidRPr="00DF1FD1" w:rsidRDefault="006E5D06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Meno a priezvisko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59836BA7" w14:textId="77777777" w:rsidR="00254B9F" w:rsidRPr="00DF1FD1" w:rsidRDefault="00254B9F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1C5BBA6" w14:textId="77777777" w:rsidR="00254B9F" w:rsidRPr="00DF1FD1" w:rsidRDefault="00254B9F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39BCA686" w14:textId="7AB0EAD4" w:rsidR="00254B9F" w:rsidRPr="00DF1FD1" w:rsidRDefault="006E5D06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Meno a priezvisko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154D26A5" w14:textId="77777777" w:rsidR="00254B9F" w:rsidRPr="00DF1FD1" w:rsidRDefault="00254B9F" w:rsidP="004F4D8A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1B4170" w:rsidRPr="00DF1FD1" w14:paraId="4ED85BA9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0D117A3B" w14:textId="39DF4D88" w:rsidR="00254B9F" w:rsidRPr="00DF1FD1" w:rsidRDefault="00DF1FD1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Dátum a miesto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728AD6FD" w14:textId="77777777" w:rsidR="00254B9F" w:rsidRPr="00DF1FD1" w:rsidRDefault="00254B9F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3669288" w14:textId="77777777" w:rsidR="00254B9F" w:rsidRPr="00DF1FD1" w:rsidRDefault="00254B9F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21105788" w14:textId="24FA3C58" w:rsidR="00254B9F" w:rsidRPr="00DF1FD1" w:rsidRDefault="00DF1FD1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Dátum a miesto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0AFAB402" w14:textId="77777777" w:rsidR="00254B9F" w:rsidRPr="00DF1FD1" w:rsidRDefault="00254B9F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1B4170" w:rsidRPr="00DF1FD1" w14:paraId="60285F96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5D413F4E" w14:textId="48B04480" w:rsidR="00254B9F" w:rsidRPr="00DF1FD1" w:rsidRDefault="00DF1FD1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Podpis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2B26762B" w14:textId="77777777" w:rsidR="00254B9F" w:rsidRPr="00DF1FD1" w:rsidRDefault="00254B9F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D90197F" w14:textId="77777777" w:rsidR="00254B9F" w:rsidRPr="00DF1FD1" w:rsidRDefault="00254B9F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1C2F2117" w14:textId="25FF38DE" w:rsidR="00254B9F" w:rsidRPr="00DF1FD1" w:rsidRDefault="00DF1FD1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Podpis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57151DE3" w14:textId="77777777" w:rsidR="00254B9F" w:rsidRPr="00DF1FD1" w:rsidRDefault="00254B9F" w:rsidP="004F4D8A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07E7DA55" w14:textId="77777777" w:rsidR="00254B9F" w:rsidRPr="00DF1FD1" w:rsidRDefault="00254B9F" w:rsidP="001E4EC9">
      <w:pPr>
        <w:rPr>
          <w:lang w:val="sk-SK"/>
        </w:rPr>
      </w:pPr>
    </w:p>
    <w:p w14:paraId="64AFA460" w14:textId="77777777" w:rsidR="00665527" w:rsidRPr="00DF1FD1" w:rsidRDefault="00665527" w:rsidP="001E4EC9">
      <w:pPr>
        <w:rPr>
          <w:lang w:val="sk-SK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DF1FD1" w14:paraId="31E12EF4" w14:textId="77777777" w:rsidTr="003F699B">
        <w:trPr>
          <w:trHeight w:val="283"/>
        </w:trPr>
        <w:tc>
          <w:tcPr>
            <w:tcW w:w="2382" w:type="pct"/>
            <w:gridSpan w:val="2"/>
            <w:vAlign w:val="center"/>
          </w:tcPr>
          <w:p w14:paraId="4141EB3D" w14:textId="5B6CC51F" w:rsidR="00254B9F" w:rsidRPr="00DF1FD1" w:rsidRDefault="00DF1FD1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DF1FD1">
              <w:rPr>
                <w:b/>
                <w:lang w:val="sk-SK"/>
              </w:rPr>
              <w:t>Za vysielajúcu organizáciu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8EA6060" w14:textId="77777777" w:rsidR="00254B9F" w:rsidRPr="00DF1FD1" w:rsidRDefault="00254B9F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</w:p>
        </w:tc>
        <w:tc>
          <w:tcPr>
            <w:tcW w:w="2381" w:type="pct"/>
            <w:gridSpan w:val="2"/>
          </w:tcPr>
          <w:p w14:paraId="727FF4D9" w14:textId="3616A0D7" w:rsidR="00254B9F" w:rsidRPr="00DF1FD1" w:rsidRDefault="00DF1FD1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DF1FD1">
              <w:rPr>
                <w:b/>
                <w:lang w:val="sk-SK"/>
              </w:rPr>
              <w:t>Za hostiteľskú organizáciu</w:t>
            </w:r>
          </w:p>
        </w:tc>
      </w:tr>
      <w:tr w:rsidR="00254B9F" w:rsidRPr="00DF1FD1" w14:paraId="06082C2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6D325E0" w14:textId="25241968" w:rsidR="00254B9F" w:rsidRPr="00DF1FD1" w:rsidRDefault="006E5D06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Meno a priezvisko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0D60D70C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726A493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0084849B" w14:textId="201C4356" w:rsidR="00254B9F" w:rsidRPr="00DF1FD1" w:rsidRDefault="006E5D06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Meno a priezvisko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76DFE2AE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254B9F" w:rsidRPr="00DF1FD1" w14:paraId="172C1100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2923AEC" w14:textId="1440E1A3" w:rsidR="00254B9F" w:rsidRPr="00DF1FD1" w:rsidRDefault="00DF1FD1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Pozícia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3EEB1B0B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C794E63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34C11132" w14:textId="26BF3D7C" w:rsidR="00254B9F" w:rsidRPr="00DF1FD1" w:rsidRDefault="00DF1FD1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Pozícia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6DBD6DD9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254B9F" w:rsidRPr="00DF1FD1" w14:paraId="2E81EF3B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094E786" w14:textId="58DF38D9" w:rsidR="00254B9F" w:rsidRPr="00DF1FD1" w:rsidRDefault="00DF1FD1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Dátum a miesto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3B82ADD6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F53C063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6B08610A" w14:textId="14613CF1" w:rsidR="00254B9F" w:rsidRPr="00DF1FD1" w:rsidRDefault="00DF1FD1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Dátum a miesto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3B7FBCFC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254B9F" w:rsidRPr="00DF1FD1" w14:paraId="4571A2BE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9C3828D" w14:textId="5ABF45B9" w:rsidR="00254B9F" w:rsidRPr="00DF1FD1" w:rsidRDefault="00DF1FD1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Podpis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6C742613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EE5925A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082C4C75" w14:textId="7068AA45" w:rsidR="00254B9F" w:rsidRPr="00DF1FD1" w:rsidRDefault="00DF1FD1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Podpis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267DDC1A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bookmarkEnd w:id="3"/>
    </w:tbl>
    <w:p w14:paraId="337D2FF0" w14:textId="77777777" w:rsidR="00716C54" w:rsidRPr="00D2713A" w:rsidRDefault="00716C54" w:rsidP="00A1226A">
      <w:pPr>
        <w:jc w:val="left"/>
        <w:rPr>
          <w:highlight w:val="lightGray"/>
        </w:rPr>
      </w:pPr>
    </w:p>
    <w:sectPr w:rsidR="00716C54" w:rsidRPr="00D2713A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0F29" w14:textId="77777777" w:rsidR="00C85E64" w:rsidRPr="00D02D0C" w:rsidRDefault="00C85E64">
      <w:r w:rsidRPr="00D02D0C">
        <w:separator/>
      </w:r>
    </w:p>
  </w:endnote>
  <w:endnote w:type="continuationSeparator" w:id="0">
    <w:p w14:paraId="69D5B4FB" w14:textId="77777777" w:rsidR="00C85E64" w:rsidRPr="00D02D0C" w:rsidRDefault="00C85E64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38B4" w14:textId="77777777" w:rsidR="002142DC" w:rsidRPr="00D02D0C" w:rsidRDefault="002142DC" w:rsidP="004E4589">
    <w:pPr>
      <w:pStyle w:val="Footer"/>
      <w:pBdr>
        <w:top w:val="single" w:sz="4" w:space="1" w:color="808080"/>
      </w:pBdr>
      <w:jc w:val="left"/>
      <w:rPr>
        <w:rStyle w:val="PageNumber"/>
      </w:rPr>
    </w:pPr>
    <w:r w:rsidRPr="00D02D0C">
      <w:rPr>
        <w:rStyle w:val="PageNumber"/>
      </w:rPr>
      <w:fldChar w:fldCharType="begin"/>
    </w:r>
    <w:r w:rsidRPr="00D02D0C">
      <w:rPr>
        <w:rStyle w:val="PageNumber"/>
      </w:rPr>
      <w:instrText xml:space="preserve"> PAGE </w:instrText>
    </w:r>
    <w:r w:rsidRPr="00D02D0C">
      <w:rPr>
        <w:rStyle w:val="PageNumber"/>
      </w:rPr>
      <w:fldChar w:fldCharType="separate"/>
    </w:r>
    <w:r>
      <w:rPr>
        <w:rStyle w:val="PageNumber"/>
        <w:noProof/>
      </w:rPr>
      <w:t>2</w:t>
    </w:r>
    <w:r w:rsidRPr="00D02D0C">
      <w:rPr>
        <w:rStyle w:val="PageNumber"/>
      </w:rPr>
      <w:fldChar w:fldCharType="end"/>
    </w:r>
  </w:p>
  <w:p w14:paraId="2A6A2BD5" w14:textId="77777777" w:rsidR="002142DC" w:rsidRPr="00800F32" w:rsidRDefault="002142DC" w:rsidP="00800F32">
    <w:pPr>
      <w:pStyle w:val="Footer"/>
      <w:jc w:val="right"/>
      <w:rPr>
        <w:color w:val="404040" w:themeColor="text1" w:themeTint="BF"/>
      </w:rPr>
    </w:pPr>
    <w:r>
      <w:tab/>
    </w:r>
    <w:r w:rsidRPr="00A12062">
      <w:rPr>
        <w:rStyle w:val="PageNumb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5C52" w14:textId="77777777" w:rsidR="002142DC" w:rsidRPr="008F755B" w:rsidRDefault="002142DC" w:rsidP="008F755B">
    <w:pPr>
      <w:pStyle w:val="Footer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1C09AD61" w14:textId="77777777" w:rsidR="002142DC" w:rsidRPr="002B199A" w:rsidRDefault="002142DC" w:rsidP="002B199A">
    <w:pPr>
      <w:pStyle w:val="Footer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55A2" w14:textId="77777777" w:rsidR="002142DC" w:rsidRPr="00A12062" w:rsidRDefault="002142DC" w:rsidP="009B131E">
    <w:pPr>
      <w:pStyle w:val="Footer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7AFB" w14:textId="77777777" w:rsidR="00C85E64" w:rsidRPr="00D02D0C" w:rsidRDefault="00C85E64">
      <w:r w:rsidRPr="00D02D0C">
        <w:separator/>
      </w:r>
    </w:p>
  </w:footnote>
  <w:footnote w:type="continuationSeparator" w:id="0">
    <w:p w14:paraId="1193779C" w14:textId="77777777" w:rsidR="00C85E64" w:rsidRPr="00D02D0C" w:rsidRDefault="00C85E64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38FC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685AD6E3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7FF2BD45" w14:textId="77777777" w:rsidR="002142DC" w:rsidRDefault="002142DC" w:rsidP="00B7420E">
    <w:pPr>
      <w:pStyle w:val="Header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1ADADA97" wp14:editId="59008AAD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04D4F50E" wp14:editId="78C9C444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FDEF6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1E53F51B" w14:textId="77777777" w:rsidR="002142DC" w:rsidRPr="00157CCC" w:rsidRDefault="002142DC" w:rsidP="00B7420E">
    <w:pPr>
      <w:pStyle w:val="Header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6F7B6F05" wp14:editId="6D5EF8A4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6F75A615" wp14:editId="0F71733C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FA03AA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B7CD" w14:textId="77777777" w:rsidR="0089130C" w:rsidRPr="008551CB" w:rsidRDefault="0089130C" w:rsidP="0089130C">
    <w:pPr>
      <w:pStyle w:val="Header"/>
      <w:rPr>
        <w:i w:val="0"/>
        <w:color w:val="FF0000"/>
        <w:lang w:val="sk-SK"/>
      </w:rPr>
    </w:pPr>
  </w:p>
  <w:p w14:paraId="77B1140D" w14:textId="200F969C" w:rsidR="0089130C" w:rsidRPr="0089130C" w:rsidRDefault="008D7655" w:rsidP="0089130C">
    <w:pPr>
      <w:pStyle w:val="Header"/>
      <w:rPr>
        <w:i w:val="0"/>
        <w:color w:val="auto"/>
        <w:lang w:val="sk-SK"/>
      </w:rPr>
    </w:pPr>
    <w:r>
      <w:rPr>
        <w:i w:val="0"/>
        <w:color w:val="auto"/>
        <w:lang w:val="sk-SK"/>
      </w:rPr>
      <w:t>Doplnok dohody</w:t>
    </w:r>
    <w:r w:rsidR="0089130C" w:rsidRPr="0089130C">
      <w:rPr>
        <w:i w:val="0"/>
        <w:color w:val="auto"/>
        <w:lang w:val="sk-SK"/>
      </w:rPr>
      <w:t xml:space="preserve"> o mobilite Erasmus+– [typ aktivity]</w:t>
    </w:r>
  </w:p>
  <w:p w14:paraId="5F5B3C18" w14:textId="77777777" w:rsidR="0089130C" w:rsidRPr="008551CB" w:rsidRDefault="0089130C" w:rsidP="0089130C">
    <w:pPr>
      <w:pStyle w:val="Header"/>
      <w:rPr>
        <w:i w:val="0"/>
        <w:color w:val="auto"/>
        <w:lang w:val="sk-SK"/>
      </w:rPr>
    </w:pPr>
    <w:r w:rsidRPr="0089130C">
      <w:rPr>
        <w:i w:val="0"/>
        <w:color w:val="auto"/>
        <w:lang w:val="sk-SK"/>
      </w:rPr>
      <w:t>ID mobility: [ID priradené mobilite v nástroji EK na podávanie správ a manažment, ak je k dispozícii]</w:t>
    </w:r>
    <w:r w:rsidRPr="008551CB">
      <w:rPr>
        <w:i w:val="0"/>
        <w:color w:val="auto"/>
        <w:lang w:val="sk-SK"/>
      </w:rPr>
      <w:t xml:space="preserve"> </w:t>
    </w:r>
  </w:p>
  <w:p w14:paraId="3EF59E90" w14:textId="493F858B" w:rsidR="002142DC" w:rsidRPr="002C229D" w:rsidRDefault="0089130C" w:rsidP="0089130C">
    <w:pPr>
      <w:pStyle w:val="Header"/>
      <w:rPr>
        <w:color w:val="auto"/>
      </w:rPr>
    </w:pPr>
    <w:r>
      <w:rPr>
        <w:i w:val="0"/>
        <w:color w:val="auto"/>
        <w:lang w:val="sk-SK"/>
      </w:rPr>
      <w:t xml:space="preserve">Číslo </w:t>
    </w:r>
    <w:r w:rsidR="00C7078F">
      <w:rPr>
        <w:i w:val="0"/>
        <w:color w:val="auto"/>
        <w:lang w:val="sk-SK"/>
      </w:rPr>
      <w:t>projektu</w:t>
    </w:r>
    <w:r>
      <w:rPr>
        <w:i w:val="0"/>
        <w:color w:val="auto"/>
        <w:lang w:val="sk-SK"/>
      </w:rPr>
      <w:t xml:space="preserve">: </w:t>
    </w:r>
    <w:r w:rsidRPr="008551CB">
      <w:rPr>
        <w:i w:val="0"/>
        <w:color w:val="auto"/>
        <w:highlight w:val="lightGray"/>
        <w:lang w:val="sk-SK"/>
      </w:rPr>
      <w:t>[</w:t>
    </w:r>
    <w:r>
      <w:rPr>
        <w:i w:val="0"/>
        <w:color w:val="auto"/>
        <w:highlight w:val="lightGray"/>
        <w:lang w:val="sk-SK"/>
      </w:rPr>
      <w:t>štandardný formát</w:t>
    </w:r>
    <w:r w:rsidRPr="008551CB">
      <w:rPr>
        <w:i w:val="0"/>
        <w:color w:val="auto"/>
        <w:highlight w:val="lightGray"/>
        <w:lang w:val="sk-SK"/>
      </w:rPr>
      <w:t xml:space="preserve">: </w:t>
    </w:r>
    <w:r>
      <w:rPr>
        <w:i w:val="0"/>
        <w:color w:val="auto"/>
        <w:highlight w:val="lightGray"/>
        <w:lang w:val="sk-SK"/>
      </w:rPr>
      <w:t>RRRR</w:t>
    </w:r>
    <w:r w:rsidRPr="008551CB">
      <w:rPr>
        <w:i w:val="0"/>
        <w:color w:val="auto"/>
        <w:highlight w:val="lightGray"/>
        <w:lang w:val="sk-SK"/>
      </w:rPr>
      <w:t>-</w:t>
    </w:r>
    <w:r>
      <w:rPr>
        <w:i w:val="0"/>
        <w:color w:val="auto"/>
        <w:highlight w:val="lightGray"/>
        <w:lang w:val="sk-SK"/>
      </w:rPr>
      <w:t>kolo</w:t>
    </w:r>
    <w:r w:rsidRPr="008551CB">
      <w:rPr>
        <w:i w:val="0"/>
        <w:color w:val="auto"/>
        <w:highlight w:val="lightGray"/>
        <w:lang w:val="sk-SK"/>
      </w:rPr>
      <w:t>-NA00-KA000-FFF-000000000]</w:t>
    </w:r>
    <w:r w:rsidRPr="000A32F2">
      <w:rPr>
        <w:noProof/>
        <w:color w:val="auto"/>
        <w:lang w:eastAsia="es-ES"/>
      </w:rPr>
      <w:t xml:space="preserve"> </w:t>
    </w:r>
    <w:r w:rsidR="002142DC"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5E852A" wp14:editId="5B2750DB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64E8BC" id="Straight Connector 18" o:spid="_x0000_s1026" style="position:absolute;z-index:251658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65E1" w14:textId="77777777" w:rsidR="002142DC" w:rsidRPr="008F15D7" w:rsidRDefault="002142DC" w:rsidP="008F755B">
    <w:pPr>
      <w:pStyle w:val="Header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074139B"/>
    <w:multiLevelType w:val="hybridMultilevel"/>
    <w:tmpl w:val="B2086F4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F10AD0"/>
    <w:multiLevelType w:val="multilevel"/>
    <w:tmpl w:val="A8C2921C"/>
    <w:numStyleLink w:val="NumbLstAnnex"/>
  </w:abstractNum>
  <w:abstractNum w:abstractNumId="27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16E6E"/>
    <w:multiLevelType w:val="hybridMultilevel"/>
    <w:tmpl w:val="9C24AFE8"/>
    <w:lvl w:ilvl="0" w:tplc="8ABCC1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087007">
    <w:abstractNumId w:val="5"/>
  </w:num>
  <w:num w:numId="2" w16cid:durableId="1805199732">
    <w:abstractNumId w:val="4"/>
  </w:num>
  <w:num w:numId="3" w16cid:durableId="1746763285">
    <w:abstractNumId w:val="3"/>
  </w:num>
  <w:num w:numId="4" w16cid:durableId="1501772037">
    <w:abstractNumId w:val="2"/>
  </w:num>
  <w:num w:numId="5" w16cid:durableId="1764109115">
    <w:abstractNumId w:val="1"/>
  </w:num>
  <w:num w:numId="6" w16cid:durableId="423956388">
    <w:abstractNumId w:val="0"/>
  </w:num>
  <w:num w:numId="7" w16cid:durableId="1062948285">
    <w:abstractNumId w:val="9"/>
  </w:num>
  <w:num w:numId="8" w16cid:durableId="233197912">
    <w:abstractNumId w:val="8"/>
  </w:num>
  <w:num w:numId="9" w16cid:durableId="1411806594">
    <w:abstractNumId w:val="15"/>
  </w:num>
  <w:num w:numId="10" w16cid:durableId="645358703">
    <w:abstractNumId w:val="24"/>
  </w:num>
  <w:num w:numId="11" w16cid:durableId="2024896579">
    <w:abstractNumId w:val="11"/>
  </w:num>
  <w:num w:numId="12" w16cid:durableId="608465233">
    <w:abstractNumId w:val="26"/>
  </w:num>
  <w:num w:numId="13" w16cid:durableId="1592543130">
    <w:abstractNumId w:val="7"/>
  </w:num>
  <w:num w:numId="14" w16cid:durableId="507910581">
    <w:abstractNumId w:val="12"/>
  </w:num>
  <w:num w:numId="15" w16cid:durableId="1216621795">
    <w:abstractNumId w:val="33"/>
  </w:num>
  <w:num w:numId="16" w16cid:durableId="157772418">
    <w:abstractNumId w:val="30"/>
  </w:num>
  <w:num w:numId="17" w16cid:durableId="325787993">
    <w:abstractNumId w:val="13"/>
  </w:num>
  <w:num w:numId="18" w16cid:durableId="781657257">
    <w:abstractNumId w:val="21"/>
  </w:num>
  <w:num w:numId="19" w16cid:durableId="1537620782">
    <w:abstractNumId w:val="31"/>
  </w:num>
  <w:num w:numId="20" w16cid:durableId="1837379717">
    <w:abstractNumId w:val="18"/>
  </w:num>
  <w:num w:numId="21" w16cid:durableId="1814177681">
    <w:abstractNumId w:val="19"/>
  </w:num>
  <w:num w:numId="22" w16cid:durableId="1918400639">
    <w:abstractNumId w:val="5"/>
  </w:num>
  <w:num w:numId="23" w16cid:durableId="185245007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1295987820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623073540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454666535">
    <w:abstractNumId w:val="14"/>
  </w:num>
  <w:num w:numId="27" w16cid:durableId="3681439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93248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747869">
    <w:abstractNumId w:val="14"/>
  </w:num>
  <w:num w:numId="30" w16cid:durableId="1974211480">
    <w:abstractNumId w:val="14"/>
  </w:num>
  <w:num w:numId="31" w16cid:durableId="273055214">
    <w:abstractNumId w:val="14"/>
  </w:num>
  <w:num w:numId="32" w16cid:durableId="732894981">
    <w:abstractNumId w:val="27"/>
  </w:num>
  <w:num w:numId="33" w16cid:durableId="1805541941">
    <w:abstractNumId w:val="32"/>
  </w:num>
  <w:num w:numId="34" w16cid:durableId="2003965053">
    <w:abstractNumId w:val="16"/>
  </w:num>
  <w:num w:numId="35" w16cid:durableId="1479692697">
    <w:abstractNumId w:val="17"/>
  </w:num>
  <w:num w:numId="36" w16cid:durableId="1461265713">
    <w:abstractNumId w:val="6"/>
  </w:num>
  <w:num w:numId="37" w16cid:durableId="2047875796">
    <w:abstractNumId w:val="29"/>
  </w:num>
  <w:num w:numId="38" w16cid:durableId="475029240">
    <w:abstractNumId w:val="10"/>
  </w:num>
  <w:num w:numId="39" w16cid:durableId="1265916287">
    <w:abstractNumId w:val="20"/>
  </w:num>
  <w:num w:numId="40" w16cid:durableId="93980686">
    <w:abstractNumId w:val="25"/>
  </w:num>
  <w:num w:numId="41" w16cid:durableId="1367291761">
    <w:abstractNumId w:val="22"/>
  </w:num>
  <w:num w:numId="42" w16cid:durableId="1180243609">
    <w:abstractNumId w:val="28"/>
  </w:num>
  <w:num w:numId="43" w16cid:durableId="1883324927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6145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381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77"/>
    <w:rsid w:val="000B2AC3"/>
    <w:rsid w:val="000B3AEB"/>
    <w:rsid w:val="000B41F2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4F6"/>
    <w:rsid w:val="000F69CF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0EA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5A2"/>
    <w:rsid w:val="00143D09"/>
    <w:rsid w:val="0014425F"/>
    <w:rsid w:val="001469C3"/>
    <w:rsid w:val="001470B2"/>
    <w:rsid w:val="001474AE"/>
    <w:rsid w:val="00151587"/>
    <w:rsid w:val="00151E9E"/>
    <w:rsid w:val="001538D8"/>
    <w:rsid w:val="001541FB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5DBF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6A3E"/>
    <w:rsid w:val="0017706F"/>
    <w:rsid w:val="00182722"/>
    <w:rsid w:val="00183BD5"/>
    <w:rsid w:val="00184274"/>
    <w:rsid w:val="00185B82"/>
    <w:rsid w:val="00185CCD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10797"/>
    <w:rsid w:val="00210D2F"/>
    <w:rsid w:val="00211252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BED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52C"/>
    <w:rsid w:val="00257789"/>
    <w:rsid w:val="00260D53"/>
    <w:rsid w:val="002617A3"/>
    <w:rsid w:val="00261FDF"/>
    <w:rsid w:val="00262415"/>
    <w:rsid w:val="00262421"/>
    <w:rsid w:val="00263A2C"/>
    <w:rsid w:val="00263F24"/>
    <w:rsid w:val="00264114"/>
    <w:rsid w:val="002658ED"/>
    <w:rsid w:val="00270CFF"/>
    <w:rsid w:val="00271184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003"/>
    <w:rsid w:val="002842C1"/>
    <w:rsid w:val="00284737"/>
    <w:rsid w:val="0028549F"/>
    <w:rsid w:val="002864F8"/>
    <w:rsid w:val="0028796F"/>
    <w:rsid w:val="00290512"/>
    <w:rsid w:val="002912AE"/>
    <w:rsid w:val="00291BE0"/>
    <w:rsid w:val="00295B32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382B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5487"/>
    <w:rsid w:val="00337C9E"/>
    <w:rsid w:val="003402C7"/>
    <w:rsid w:val="003436D9"/>
    <w:rsid w:val="003436F4"/>
    <w:rsid w:val="003451F6"/>
    <w:rsid w:val="003460EA"/>
    <w:rsid w:val="003463D4"/>
    <w:rsid w:val="0034672A"/>
    <w:rsid w:val="00350FCA"/>
    <w:rsid w:val="003552DA"/>
    <w:rsid w:val="00355427"/>
    <w:rsid w:val="0035632E"/>
    <w:rsid w:val="003565A3"/>
    <w:rsid w:val="0036134C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27B"/>
    <w:rsid w:val="00370E3B"/>
    <w:rsid w:val="00371E6D"/>
    <w:rsid w:val="003732AD"/>
    <w:rsid w:val="0037408A"/>
    <w:rsid w:val="003746C6"/>
    <w:rsid w:val="00374CC7"/>
    <w:rsid w:val="00375071"/>
    <w:rsid w:val="0038026C"/>
    <w:rsid w:val="0038056D"/>
    <w:rsid w:val="00381928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6012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699B"/>
    <w:rsid w:val="003F71FE"/>
    <w:rsid w:val="003F7D7A"/>
    <w:rsid w:val="00402A3A"/>
    <w:rsid w:val="00402A63"/>
    <w:rsid w:val="00404216"/>
    <w:rsid w:val="00404515"/>
    <w:rsid w:val="00405765"/>
    <w:rsid w:val="004062BA"/>
    <w:rsid w:val="0040692E"/>
    <w:rsid w:val="00406975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9D"/>
    <w:rsid w:val="00420CA9"/>
    <w:rsid w:val="00422171"/>
    <w:rsid w:val="004225FB"/>
    <w:rsid w:val="00423ACC"/>
    <w:rsid w:val="00424321"/>
    <w:rsid w:val="00425D24"/>
    <w:rsid w:val="0042620B"/>
    <w:rsid w:val="00427567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8A5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4C31"/>
    <w:rsid w:val="004E625B"/>
    <w:rsid w:val="004F0446"/>
    <w:rsid w:val="004F180F"/>
    <w:rsid w:val="004F1823"/>
    <w:rsid w:val="004F4D8A"/>
    <w:rsid w:val="004F6416"/>
    <w:rsid w:val="004F6DFB"/>
    <w:rsid w:val="0050265F"/>
    <w:rsid w:val="00503A28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5241"/>
    <w:rsid w:val="005772A2"/>
    <w:rsid w:val="00581C1B"/>
    <w:rsid w:val="00581F3D"/>
    <w:rsid w:val="0058325D"/>
    <w:rsid w:val="005833B5"/>
    <w:rsid w:val="005837C7"/>
    <w:rsid w:val="00583B62"/>
    <w:rsid w:val="00585D82"/>
    <w:rsid w:val="005870D5"/>
    <w:rsid w:val="00587673"/>
    <w:rsid w:val="005877A3"/>
    <w:rsid w:val="00591388"/>
    <w:rsid w:val="00591817"/>
    <w:rsid w:val="00591840"/>
    <w:rsid w:val="00593256"/>
    <w:rsid w:val="00594AA6"/>
    <w:rsid w:val="00595D64"/>
    <w:rsid w:val="005963FC"/>
    <w:rsid w:val="00597995"/>
    <w:rsid w:val="00597CB4"/>
    <w:rsid w:val="00597F2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56AD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45A"/>
    <w:rsid w:val="00636E34"/>
    <w:rsid w:val="00641873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BAE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5D06"/>
    <w:rsid w:val="006E6E08"/>
    <w:rsid w:val="006F18B3"/>
    <w:rsid w:val="006F3B9E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10CF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8C2"/>
    <w:rsid w:val="007B071B"/>
    <w:rsid w:val="007B14E3"/>
    <w:rsid w:val="007B20F7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8DF"/>
    <w:rsid w:val="007C6CDD"/>
    <w:rsid w:val="007C776D"/>
    <w:rsid w:val="007D003B"/>
    <w:rsid w:val="007D245E"/>
    <w:rsid w:val="007D4305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6F6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48B0"/>
    <w:rsid w:val="00866645"/>
    <w:rsid w:val="00867FD3"/>
    <w:rsid w:val="008701B0"/>
    <w:rsid w:val="008711F2"/>
    <w:rsid w:val="0087144D"/>
    <w:rsid w:val="00871532"/>
    <w:rsid w:val="008719A2"/>
    <w:rsid w:val="00873AA2"/>
    <w:rsid w:val="008753B8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30C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717A"/>
    <w:rsid w:val="008D035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D7655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09E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62F6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134F"/>
    <w:rsid w:val="00924AA1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379DE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21A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56E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1A1E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226A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37D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1C62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1BF2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4F65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244"/>
    <w:rsid w:val="00B7373E"/>
    <w:rsid w:val="00B74084"/>
    <w:rsid w:val="00B7420E"/>
    <w:rsid w:val="00B746E7"/>
    <w:rsid w:val="00B75363"/>
    <w:rsid w:val="00B755C1"/>
    <w:rsid w:val="00B77B1C"/>
    <w:rsid w:val="00B80992"/>
    <w:rsid w:val="00B80F89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643F"/>
    <w:rsid w:val="00BD7FBB"/>
    <w:rsid w:val="00BE042C"/>
    <w:rsid w:val="00BE0F3B"/>
    <w:rsid w:val="00BE1855"/>
    <w:rsid w:val="00BE23B2"/>
    <w:rsid w:val="00BE2EA7"/>
    <w:rsid w:val="00BE38FB"/>
    <w:rsid w:val="00BE4A0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4920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078F"/>
    <w:rsid w:val="00C737D2"/>
    <w:rsid w:val="00C74A99"/>
    <w:rsid w:val="00C75A05"/>
    <w:rsid w:val="00C76664"/>
    <w:rsid w:val="00C80213"/>
    <w:rsid w:val="00C8076B"/>
    <w:rsid w:val="00C8179A"/>
    <w:rsid w:val="00C8237B"/>
    <w:rsid w:val="00C85E64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2357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25C9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424"/>
    <w:rsid w:val="00D51A0F"/>
    <w:rsid w:val="00D51AC6"/>
    <w:rsid w:val="00D54910"/>
    <w:rsid w:val="00D54BC5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45C1"/>
    <w:rsid w:val="00DA46B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B8C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1FD1"/>
    <w:rsid w:val="00DF2DF4"/>
    <w:rsid w:val="00DF4B01"/>
    <w:rsid w:val="00DF633C"/>
    <w:rsid w:val="00DF649D"/>
    <w:rsid w:val="00DF6971"/>
    <w:rsid w:val="00E01180"/>
    <w:rsid w:val="00E02DB6"/>
    <w:rsid w:val="00E02FC1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5DCD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383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0F0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B4A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095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261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2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B0D0E"/>
    <w:rsid w:val="00FB30D6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F427D9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basedOn w:val="Normal"/>
    <w:semiHidden/>
    <w:rsid w:val="004D5591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TOC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leGrid">
    <w:name w:val="Table Grid"/>
    <w:basedOn w:val="TableNorma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76B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Revision">
    <w:name w:val="Revision"/>
    <w:hidden/>
    <w:uiPriority w:val="99"/>
    <w:semiHidden/>
    <w:rsid w:val="00C7078F"/>
    <w:rPr>
      <w:rFonts w:ascii="Verdana" w:hAnsi="Verdana"/>
      <w:color w:val="333333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D92AB-A542-461D-965C-64907A489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603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4333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Andrea Vojtková</cp:lastModifiedBy>
  <cp:revision>5</cp:revision>
  <cp:lastPrinted>2020-05-28T14:16:00Z</cp:lastPrinted>
  <dcterms:created xsi:type="dcterms:W3CDTF">2021-10-12T06:33:00Z</dcterms:created>
  <dcterms:modified xsi:type="dcterms:W3CDTF">2023-06-13T06:00:00Z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