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FC2B" w14:textId="62B82624" w:rsidR="000D4DA4" w:rsidRDefault="000D4DA4" w:rsidP="00D16AE8">
      <w:pPr>
        <w:jc w:val="center"/>
        <w:rPr>
          <w:b/>
          <w:smallCaps/>
          <w:sz w:val="44"/>
          <w:szCs w:val="44"/>
        </w:rPr>
      </w:pPr>
      <w:r>
        <w:rPr>
          <w:b/>
          <w:bCs/>
          <w:noProof/>
          <w:sz w:val="18"/>
          <w:szCs w:val="18"/>
        </w:rPr>
        <w:drawing>
          <wp:anchor distT="0" distB="0" distL="114300" distR="114300" simplePos="0" relativeHeight="251666432" behindDoc="0" locked="0" layoutInCell="1" allowOverlap="1" wp14:anchorId="7888F8F4" wp14:editId="4A476D6B">
            <wp:simplePos x="0" y="0"/>
            <wp:positionH relativeFrom="margin">
              <wp:posOffset>0</wp:posOffset>
            </wp:positionH>
            <wp:positionV relativeFrom="paragraph">
              <wp:posOffset>0</wp:posOffset>
            </wp:positionV>
            <wp:extent cx="1950720" cy="487680"/>
            <wp:effectExtent l="0" t="0" r="0" b="7620"/>
            <wp:wrapNone/>
            <wp:docPr id="1728454843" name="Picture 172845484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454843" name="Picture 1728454843" descr="A black background with blu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072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B6746C">
        <w:rPr>
          <w:noProof/>
        </w:rPr>
        <w:drawing>
          <wp:inline distT="0" distB="0" distL="0" distR="0" wp14:anchorId="37869FAF" wp14:editId="42A8C841">
            <wp:extent cx="1115060" cy="419100"/>
            <wp:effectExtent l="0" t="0" r="8890" b="0"/>
            <wp:docPr id="2" name="Picture 2" descr="cid:image001.png@01D86E9E.1F8B4A60"/>
            <wp:cNvGraphicFramePr/>
            <a:graphic xmlns:a="http://schemas.openxmlformats.org/drawingml/2006/main">
              <a:graphicData uri="http://schemas.openxmlformats.org/drawingml/2006/picture">
                <pic:pic xmlns:pic="http://schemas.openxmlformats.org/drawingml/2006/picture">
                  <pic:nvPicPr>
                    <pic:cNvPr id="1" name="Picture 1" descr="cid:image001.png@01D86E9E.1F8B4A6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060" cy="419100"/>
                    </a:xfrm>
                    <a:prstGeom prst="rect">
                      <a:avLst/>
                    </a:prstGeom>
                    <a:noFill/>
                    <a:ln>
                      <a:noFill/>
                    </a:ln>
                  </pic:spPr>
                </pic:pic>
              </a:graphicData>
            </a:graphic>
          </wp:inline>
        </w:drawing>
      </w:r>
    </w:p>
    <w:p w14:paraId="07F10093" w14:textId="77777777" w:rsidR="000D4DA4" w:rsidRDefault="000D4DA4" w:rsidP="00D16AE8">
      <w:pPr>
        <w:jc w:val="center"/>
        <w:rPr>
          <w:b/>
          <w:smallCaps/>
          <w:sz w:val="44"/>
          <w:szCs w:val="44"/>
        </w:rPr>
      </w:pPr>
    </w:p>
    <w:p w14:paraId="0A2F2859" w14:textId="43AFC7B1" w:rsidR="006A5227" w:rsidRPr="00D16AE8" w:rsidRDefault="00E51BCB" w:rsidP="000D4DA4">
      <w:pPr>
        <w:jc w:val="center"/>
        <w:rPr>
          <w:b/>
          <w:smallCaps/>
          <w:sz w:val="44"/>
          <w:szCs w:val="44"/>
        </w:rPr>
      </w:pPr>
      <w:r w:rsidRPr="00D16AE8">
        <w:rPr>
          <w:b/>
          <w:smallCaps/>
          <w:sz w:val="44"/>
          <w:szCs w:val="44"/>
        </w:rPr>
        <w:t>Žiadosť o</w:t>
      </w:r>
      <w:r w:rsidR="008451DA" w:rsidRPr="00D16AE8">
        <w:rPr>
          <w:b/>
          <w:smallCaps/>
          <w:sz w:val="44"/>
          <w:szCs w:val="44"/>
        </w:rPr>
        <w:t> schválenie podpornej organizácie</w:t>
      </w:r>
      <w:bookmarkStart w:id="0" w:name="_Hlk115098421"/>
    </w:p>
    <w:p w14:paraId="21A19E33" w14:textId="77777777" w:rsidR="00E909BA" w:rsidRDefault="00E909BA" w:rsidP="00E51BCB">
      <w:pPr>
        <w:jc w:val="both"/>
      </w:pPr>
    </w:p>
    <w:p w14:paraId="2DC1F14A" w14:textId="77777777" w:rsidR="00C967AD" w:rsidRPr="00DF6DB9" w:rsidRDefault="00C967AD" w:rsidP="00E51BCB">
      <w:pPr>
        <w:jc w:val="both"/>
      </w:pPr>
    </w:p>
    <w:p w14:paraId="503EBC34" w14:textId="77777777" w:rsidR="00E51BCB" w:rsidRPr="00E909BA" w:rsidRDefault="00E51BCB" w:rsidP="00E51BCB">
      <w:pPr>
        <w:pStyle w:val="e-FormsHeading1"/>
        <w:tabs>
          <w:tab w:val="left" w:pos="5633"/>
        </w:tabs>
        <w:spacing w:before="0" w:after="0"/>
        <w:rPr>
          <w:sz w:val="28"/>
          <w:szCs w:val="28"/>
        </w:rPr>
      </w:pPr>
      <w:r w:rsidRPr="00E909BA">
        <w:rPr>
          <w:sz w:val="28"/>
          <w:szCs w:val="28"/>
        </w:rPr>
        <w:t>Identifikácia projektu</w:t>
      </w:r>
      <w:r w:rsidRPr="00E909BA">
        <w:rPr>
          <w:sz w:val="28"/>
          <w:szCs w:val="28"/>
        </w:rPr>
        <w:tab/>
      </w:r>
    </w:p>
    <w:p w14:paraId="11C70124" w14:textId="77777777" w:rsidR="00E51BCB" w:rsidRPr="00DF6DB9" w:rsidRDefault="00E51BCB" w:rsidP="00E51BCB">
      <w:pPr>
        <w:jc w:val="both"/>
        <w:rPr>
          <w:rFonts w:ascii="Calibri" w:eastAsia="Times New Roman" w:hAnsi="Calibri" w:cs="Calibri"/>
          <w:caps/>
          <w:color w:val="44546A" w:themeColor="text2"/>
          <w:lang w:eastAsia="en-GB"/>
        </w:rPr>
      </w:pPr>
    </w:p>
    <w:tbl>
      <w:tblPr>
        <w:tblStyle w:val="TableGrid"/>
        <w:tblW w:w="9067" w:type="dxa"/>
        <w:tblLook w:val="04A0" w:firstRow="1" w:lastRow="0" w:firstColumn="1" w:lastColumn="0" w:noHBand="0" w:noVBand="1"/>
      </w:tblPr>
      <w:tblGrid>
        <w:gridCol w:w="4219"/>
        <w:gridCol w:w="4848"/>
      </w:tblGrid>
      <w:tr w:rsidR="00E51BCB" w:rsidRPr="00DF6DB9" w14:paraId="1B8BA3A9" w14:textId="77777777" w:rsidTr="00423FA8">
        <w:tc>
          <w:tcPr>
            <w:tcW w:w="4219" w:type="dxa"/>
            <w:vAlign w:val="center"/>
          </w:tcPr>
          <w:p w14:paraId="1A838B49" w14:textId="0FC5256B" w:rsidR="00E51BCB" w:rsidRPr="00DF6DB9" w:rsidRDefault="00E51BCB" w:rsidP="00423FA8">
            <w:pPr>
              <w:spacing w:before="120" w:after="120"/>
            </w:pPr>
            <w:r w:rsidRPr="00DF6DB9">
              <w:t xml:space="preserve">Číslo </w:t>
            </w:r>
            <w:r w:rsidR="008451DA">
              <w:t>projektu</w:t>
            </w:r>
          </w:p>
        </w:tc>
        <w:tc>
          <w:tcPr>
            <w:tcW w:w="4848" w:type="dxa"/>
            <w:vAlign w:val="center"/>
          </w:tcPr>
          <w:p w14:paraId="438334C1" w14:textId="77777777" w:rsidR="00E51BCB" w:rsidRPr="00DF6DB9" w:rsidRDefault="00E51BCB" w:rsidP="00423FA8">
            <w:pPr>
              <w:spacing w:before="120" w:after="120"/>
            </w:pPr>
          </w:p>
        </w:tc>
      </w:tr>
      <w:tr w:rsidR="00E51BCB" w:rsidRPr="00DF6DB9" w14:paraId="2F84B3F9" w14:textId="77777777" w:rsidTr="00423FA8">
        <w:tc>
          <w:tcPr>
            <w:tcW w:w="4219" w:type="dxa"/>
            <w:vAlign w:val="center"/>
          </w:tcPr>
          <w:p w14:paraId="3A748FE8" w14:textId="77777777" w:rsidR="00E51BCB" w:rsidRPr="00DF6DB9" w:rsidRDefault="00E51BCB" w:rsidP="00423FA8">
            <w:pPr>
              <w:spacing w:before="120" w:after="120"/>
            </w:pPr>
            <w:r w:rsidRPr="00DF6DB9">
              <w:t>Oficiálny názov organizácie</w:t>
            </w:r>
            <w:r>
              <w:t xml:space="preserve"> </w:t>
            </w:r>
          </w:p>
        </w:tc>
        <w:tc>
          <w:tcPr>
            <w:tcW w:w="4848" w:type="dxa"/>
            <w:vAlign w:val="center"/>
          </w:tcPr>
          <w:p w14:paraId="24C187D5" w14:textId="77777777" w:rsidR="00E51BCB" w:rsidRPr="00DF6DB9" w:rsidRDefault="00E51BCB" w:rsidP="00423FA8">
            <w:pPr>
              <w:spacing w:before="120" w:after="120"/>
            </w:pPr>
            <w:r w:rsidRPr="00DF6DB9">
              <w:t xml:space="preserve"> </w:t>
            </w:r>
          </w:p>
        </w:tc>
      </w:tr>
      <w:tr w:rsidR="00E51BCB" w:rsidRPr="00DF6DB9" w14:paraId="4481E38F" w14:textId="77777777" w:rsidTr="00423FA8">
        <w:tc>
          <w:tcPr>
            <w:tcW w:w="4219" w:type="dxa"/>
            <w:vAlign w:val="center"/>
          </w:tcPr>
          <w:p w14:paraId="7BABAA4D" w14:textId="188500FC" w:rsidR="00E51BCB" w:rsidRPr="00DF6DB9" w:rsidRDefault="00E51BCB" w:rsidP="00423FA8">
            <w:pPr>
              <w:spacing w:before="120" w:after="120"/>
            </w:pPr>
            <w:r w:rsidRPr="00DF6DB9">
              <w:t>Kontaktná osoba (</w:t>
            </w:r>
            <w:r w:rsidR="00C967AD">
              <w:t xml:space="preserve">titul, </w:t>
            </w:r>
            <w:r w:rsidRPr="00DF6DB9">
              <w:t>meno</w:t>
            </w:r>
            <w:r w:rsidR="00C967AD">
              <w:t xml:space="preserve"> a</w:t>
            </w:r>
            <w:r w:rsidRPr="00DF6DB9">
              <w:t xml:space="preserve"> priezvisko, e-mailová adresa</w:t>
            </w:r>
            <w:r>
              <w:t>, telefón</w:t>
            </w:r>
            <w:r w:rsidRPr="00DF6DB9">
              <w:t>)</w:t>
            </w:r>
          </w:p>
        </w:tc>
        <w:tc>
          <w:tcPr>
            <w:tcW w:w="4848" w:type="dxa"/>
            <w:vAlign w:val="center"/>
          </w:tcPr>
          <w:p w14:paraId="03B15120" w14:textId="77777777" w:rsidR="00E51BCB" w:rsidRPr="00DF6DB9" w:rsidRDefault="00E51BCB" w:rsidP="00423FA8">
            <w:pPr>
              <w:spacing w:before="120" w:after="120"/>
            </w:pPr>
          </w:p>
        </w:tc>
      </w:tr>
    </w:tbl>
    <w:p w14:paraId="616DF926" w14:textId="77777777" w:rsidR="00C967AD" w:rsidRDefault="00C967AD" w:rsidP="00DA10E2">
      <w:pPr>
        <w:spacing w:before="120" w:after="120"/>
        <w:jc w:val="both"/>
      </w:pPr>
    </w:p>
    <w:p w14:paraId="19595BAA" w14:textId="4028345F" w:rsidR="00DA10E2" w:rsidRPr="00DA10E2" w:rsidRDefault="00DA10E2" w:rsidP="00DA10E2">
      <w:pPr>
        <w:spacing w:before="120" w:after="120"/>
        <w:jc w:val="both"/>
      </w:pPr>
      <w:r w:rsidRPr="00DA10E2">
        <w:t>Starostlivo zvážte</w:t>
      </w:r>
      <w:r>
        <w:t xml:space="preserve"> </w:t>
      </w:r>
      <w:r w:rsidRPr="00DA10E2">
        <w:t>svoje rozhodnutie. Európska komisia povzbudzuje všetky organizácie zapojené do programu Erasmus+, aby svoje projekty realizovali s využitím vlastných zamestnancov a zdrojov. Zo začiatku môže byť takéto manažovanie náročné a mohlo by to znamenať, že budete musieť spočiatku svoje aktivity obmedziť alebo znížiť ich počet. Maximalizuje to však pozitívny vplyv programu Erasmus+ tým, že sa posilnia schopnosti vašej organizácie v medzinárodnej spolupráci a riešení nových úloh.</w:t>
      </w:r>
    </w:p>
    <w:p w14:paraId="141E45C1" w14:textId="77777777" w:rsidR="00DA10E2" w:rsidRPr="00DA10E2" w:rsidRDefault="00DA10E2" w:rsidP="00DA10E2">
      <w:pPr>
        <w:spacing w:before="120" w:after="120"/>
        <w:jc w:val="both"/>
      </w:pPr>
      <w:r w:rsidRPr="00DA10E2">
        <w:rPr>
          <w:b/>
          <w:bCs/>
        </w:rPr>
        <w:t>Ak sa rozhodnete zapojiť podpornú organizáciu, je potrebné, aby ste pre jej zapojenie uviedli silné argumenty a vysvetlili, prečo je jej zapojenie lepšie ako by ste dané úlohy mali vykonávať sami. Vaša národná agentúra následne vaše zdôvodnenie posúdi. Účasť podpornej organizácie môže zamietnuť v prípade, že neprinesie dostatočnú pridanú hodnotu alebo ak predstavuje riziko pre kvalitu a vplyv vášho projektu.</w:t>
      </w:r>
    </w:p>
    <w:p w14:paraId="6866AB0B" w14:textId="77777777" w:rsidR="00DA10E2" w:rsidRPr="00DA10E2" w:rsidRDefault="00DA10E2" w:rsidP="00DA10E2">
      <w:pPr>
        <w:spacing w:before="120" w:after="120"/>
        <w:jc w:val="both"/>
      </w:pPr>
      <w:r w:rsidRPr="00DA10E2">
        <w:t>Ak bude účasť podpornej organizácie akceptovaná, jej rola a povinnosti musia byť medzi ňou a vašou organizáciou formálne vymedzené v zmluve. V každom prípade môže podporná organizácia konať iba pod dohľadom vašej organizácie. Vaša organizácia zostáva v konečnom dôsledku zodpovedná za výsledky a kvalitu realizovaných aktivít a za zabezpečenie toho, aby príspevky podporných organizácií spĺňali štandardy kvality programu Erasmus.</w:t>
      </w:r>
    </w:p>
    <w:p w14:paraId="61F84939" w14:textId="690A7245" w:rsidR="00DA10E2" w:rsidRDefault="00DA10E2" w:rsidP="00D16AE8">
      <w:pPr>
        <w:spacing w:before="120" w:after="120"/>
        <w:jc w:val="both"/>
      </w:pPr>
      <w:r w:rsidRPr="00DA10E2">
        <w:t>Uistite sa, že dobre rozumiete konceptu „kľúčových úloh“. Kľúčové úlohy sú definované v Štandardoch kvality programu Erasmus+ a nemožno ich delegovať na podpornú organizáciu. Patria sem finančné riadenie prostriedkov programu, kontakt s národnou agentúrou, podávanie správ o zrealizovaných aktivitách, ako aj všetky rozhodnutia, ktoré priamo ovplyvňujú obsah, kvalitu a výsledky realizovaných aktivít (ako napríklad výber typu aktivity, trvania, výber hostiteľskej organizácie, definovanie a</w:t>
      </w:r>
      <w:r w:rsidR="00C967AD">
        <w:t> </w:t>
      </w:r>
      <w:r w:rsidRPr="00DA10E2">
        <w:t>hodnotenie vzdelávacích výstupov atď.). Podporné organizácie nemôžu pripravovať ani podpisovať dohody o mobilite, certifikáty o vzdelávacích výstupoch a inú dokumentáciu k aktivitám. Vždy musí existovať priamy kontakt medzi vašou organizáciou a hostiteľskou organizáciou v zahraničí.</w:t>
      </w:r>
    </w:p>
    <w:p w14:paraId="3B804F83" w14:textId="7B92F168" w:rsidR="00DA10E2" w:rsidRDefault="00DA10E2" w:rsidP="00D16AE8">
      <w:pPr>
        <w:spacing w:before="120" w:after="120"/>
        <w:jc w:val="both"/>
      </w:pPr>
      <w:r w:rsidRPr="00DA10E2">
        <w:t>Podporná organizácia vám môže pomôcť s praktickými aspektmi, ale nemôže prevziať riadenie vášho projektu a nemôže mať vo vašom mene prístup k žiadnemu IT systému Erasmus+.</w:t>
      </w:r>
    </w:p>
    <w:p w14:paraId="2AA14DC5" w14:textId="0855E329" w:rsidR="00D16AE8" w:rsidRDefault="00DA10E2" w:rsidP="00D16AE8">
      <w:pPr>
        <w:spacing w:before="120" w:after="120"/>
        <w:jc w:val="both"/>
      </w:pPr>
      <w:r w:rsidRPr="00DA10E2">
        <w:t>Podporné organizácie sa nemôžu podieľať na vypracovaní tejto žiadosti vrátane odôvodnenia ich účasti na vašom projekte. Ak vám organizácia, ktorá by vám chcela pomáhať ako podporná organizácia, poskytne hotový text, ktorý môžete vložiť do tohto formulára žiadosti, uvedomte si,</w:t>
      </w:r>
      <w:r>
        <w:t xml:space="preserve"> </w:t>
      </w:r>
      <w:r w:rsidRPr="00DA10E2">
        <w:t xml:space="preserve">že národná agentúra môže vašu žiadosť </w:t>
      </w:r>
      <w:r>
        <w:t xml:space="preserve">úplne </w:t>
      </w:r>
      <w:r w:rsidRPr="00DA10E2">
        <w:t>zamietnuť.</w:t>
      </w:r>
    </w:p>
    <w:p w14:paraId="2DBAAA84" w14:textId="00ABD6A5" w:rsidR="00DA10E2" w:rsidRPr="00D16AE8" w:rsidRDefault="00DA10E2" w:rsidP="00D16AE8">
      <w:pPr>
        <w:spacing w:before="120" w:after="120"/>
        <w:jc w:val="both"/>
      </w:pPr>
      <w:r w:rsidRPr="00DA10E2">
        <w:rPr>
          <w:b/>
          <w:bCs/>
        </w:rPr>
        <w:lastRenderedPageBreak/>
        <w:t>V prípade nedostatočného uplatňovania Štandardov kvality z dôvodu zapojenia podporných organizácií vás môže</w:t>
      </w:r>
      <w:r>
        <w:rPr>
          <w:b/>
          <w:bCs/>
        </w:rPr>
        <w:t xml:space="preserve"> </w:t>
      </w:r>
      <w:r w:rsidRPr="00DA10E2">
        <w:rPr>
          <w:b/>
          <w:bCs/>
        </w:rPr>
        <w:t>národná agentúra požiadať, aby ste prestali využívať služby podpornej organizácie a aby ste si ich plnili sami. Porušenie pravidiel týkajúcich sa kľúčových úloh je závažným priestupkom a môže viesť k zníženiu vášho grantu alebo k ukončeniu vašej dohody o grante.</w:t>
      </w:r>
    </w:p>
    <w:p w14:paraId="61049DDB" w14:textId="5DB147F1" w:rsidR="00E909BA" w:rsidRPr="00D16AE8" w:rsidRDefault="00D16AE8" w:rsidP="00D16AE8">
      <w:pPr>
        <w:spacing w:before="120" w:after="120"/>
        <w:jc w:val="both"/>
        <w:rPr>
          <w:b/>
          <w:bCs/>
        </w:rPr>
      </w:pPr>
      <w:r w:rsidRPr="00D16AE8">
        <w:rPr>
          <w:rFonts w:eastAsiaTheme="majorEastAsia" w:cstheme="minorHAnsi"/>
          <w:b/>
          <w:bCs/>
          <w:color w:val="FFFFFF" w:themeColor="background1"/>
          <w:sz w:val="24"/>
          <w:szCs w:val="24"/>
        </w:rPr>
        <w:t>re kvalitu realizácie a očakávaný vplyv na vašu organizáciu</w:t>
      </w:r>
    </w:p>
    <w:p w14:paraId="0928D5BF" w14:textId="0814BC1F" w:rsidR="00E51BCB" w:rsidRPr="00E909BA" w:rsidRDefault="00D16AE8" w:rsidP="00E909BA">
      <w:pPr>
        <w:pStyle w:val="e-FormsHeading1"/>
        <w:spacing w:before="0" w:after="0"/>
        <w:rPr>
          <w:sz w:val="28"/>
          <w:szCs w:val="28"/>
        </w:rPr>
      </w:pPr>
      <w:r>
        <w:rPr>
          <w:sz w:val="28"/>
          <w:szCs w:val="28"/>
        </w:rPr>
        <w:t>Podporná organizácia – základné údaje</w:t>
      </w:r>
    </w:p>
    <w:tbl>
      <w:tblPr>
        <w:tblStyle w:val="TableGrid"/>
        <w:tblW w:w="9067" w:type="dxa"/>
        <w:tblLook w:val="04A0" w:firstRow="1" w:lastRow="0" w:firstColumn="1" w:lastColumn="0" w:noHBand="0" w:noVBand="1"/>
      </w:tblPr>
      <w:tblGrid>
        <w:gridCol w:w="4219"/>
        <w:gridCol w:w="4848"/>
      </w:tblGrid>
      <w:tr w:rsidR="00E51BCB" w:rsidRPr="00DF6DB9" w14:paraId="04A1DBFA" w14:textId="77777777" w:rsidTr="00423FA8">
        <w:tc>
          <w:tcPr>
            <w:tcW w:w="4219" w:type="dxa"/>
            <w:vAlign w:val="center"/>
          </w:tcPr>
          <w:p w14:paraId="7E9CA52C" w14:textId="0A2D66EA" w:rsidR="00E51BCB" w:rsidRPr="00D16AE8" w:rsidRDefault="00D16AE8" w:rsidP="00423FA8">
            <w:pPr>
              <w:spacing w:before="120" w:after="120"/>
              <w:rPr>
                <w:b/>
                <w:bCs/>
              </w:rPr>
            </w:pPr>
            <w:r w:rsidRPr="00D16AE8">
              <w:rPr>
                <w:b/>
                <w:bCs/>
              </w:rPr>
              <w:t>OID</w:t>
            </w:r>
          </w:p>
        </w:tc>
        <w:tc>
          <w:tcPr>
            <w:tcW w:w="4848" w:type="dxa"/>
            <w:vAlign w:val="center"/>
          </w:tcPr>
          <w:p w14:paraId="5A79904E" w14:textId="27F5B569" w:rsidR="00E51BCB" w:rsidRPr="00DF6DB9" w:rsidRDefault="00E51BCB" w:rsidP="00423FA8">
            <w:pPr>
              <w:spacing w:before="120" w:after="120"/>
            </w:pPr>
          </w:p>
        </w:tc>
      </w:tr>
      <w:tr w:rsidR="00E51BCB" w:rsidRPr="00DF6DB9" w14:paraId="1E082B59" w14:textId="77777777" w:rsidTr="00423FA8">
        <w:tc>
          <w:tcPr>
            <w:tcW w:w="4219" w:type="dxa"/>
            <w:vAlign w:val="center"/>
          </w:tcPr>
          <w:p w14:paraId="5080BEEA" w14:textId="69617824" w:rsidR="00E51BCB" w:rsidRPr="00D16AE8" w:rsidRDefault="00D16AE8" w:rsidP="00423FA8">
            <w:pPr>
              <w:spacing w:before="120" w:after="120"/>
              <w:rPr>
                <w:b/>
                <w:bCs/>
              </w:rPr>
            </w:pPr>
            <w:r w:rsidRPr="00D16AE8">
              <w:rPr>
                <w:b/>
                <w:bCs/>
              </w:rPr>
              <w:t>Oficiálny názov</w:t>
            </w:r>
          </w:p>
        </w:tc>
        <w:tc>
          <w:tcPr>
            <w:tcW w:w="4848" w:type="dxa"/>
            <w:vAlign w:val="center"/>
          </w:tcPr>
          <w:p w14:paraId="76290094" w14:textId="5B4AEF58" w:rsidR="00E51BCB" w:rsidRPr="00DF6DB9" w:rsidRDefault="00E51BCB" w:rsidP="00423FA8">
            <w:pPr>
              <w:spacing w:before="120" w:after="120"/>
            </w:pPr>
          </w:p>
        </w:tc>
      </w:tr>
      <w:tr w:rsidR="00E51BCB" w:rsidRPr="00DF6DB9" w14:paraId="6038EA58" w14:textId="77777777" w:rsidTr="00423FA8">
        <w:tc>
          <w:tcPr>
            <w:tcW w:w="4219" w:type="dxa"/>
            <w:vAlign w:val="center"/>
          </w:tcPr>
          <w:p w14:paraId="3A73B94B" w14:textId="212507C7" w:rsidR="00E51BCB" w:rsidRPr="00D16AE8" w:rsidRDefault="00D16AE8" w:rsidP="00423FA8">
            <w:pPr>
              <w:spacing w:before="120" w:after="120"/>
              <w:rPr>
                <w:b/>
                <w:bCs/>
              </w:rPr>
            </w:pPr>
            <w:r w:rsidRPr="00D16AE8">
              <w:rPr>
                <w:b/>
                <w:bCs/>
              </w:rPr>
              <w:t>Krajina</w:t>
            </w:r>
          </w:p>
        </w:tc>
        <w:tc>
          <w:tcPr>
            <w:tcW w:w="4848" w:type="dxa"/>
            <w:vAlign w:val="center"/>
          </w:tcPr>
          <w:p w14:paraId="0498426C" w14:textId="64CCDCE1" w:rsidR="00E51BCB" w:rsidRPr="00033C0E" w:rsidRDefault="00E51BCB" w:rsidP="00423FA8">
            <w:pPr>
              <w:spacing w:before="120" w:after="120"/>
              <w:rPr>
                <w:b/>
              </w:rPr>
            </w:pPr>
          </w:p>
        </w:tc>
      </w:tr>
    </w:tbl>
    <w:p w14:paraId="6DFAC00F" w14:textId="6CEFA209" w:rsidR="00E909BA" w:rsidRPr="00E909BA" w:rsidRDefault="00E909BA" w:rsidP="00E51BCB">
      <w:pPr>
        <w:rPr>
          <w:rFonts w:eastAsiaTheme="majorEastAsia" w:cstheme="minorHAnsi"/>
          <w:b/>
          <w:bCs/>
          <w:color w:val="FFFFFF" w:themeColor="background1"/>
          <w:sz w:val="24"/>
          <w:szCs w:val="24"/>
        </w:rPr>
      </w:pPr>
    </w:p>
    <w:p w14:paraId="47A6ED85" w14:textId="7B6D1BB0" w:rsidR="00E51BCB" w:rsidRPr="00E909BA" w:rsidRDefault="006A5227" w:rsidP="00E51BCB">
      <w:pPr>
        <w:pStyle w:val="e-FormsHeading1"/>
        <w:spacing w:before="0" w:after="0"/>
        <w:rPr>
          <w:sz w:val="28"/>
          <w:szCs w:val="28"/>
        </w:rPr>
      </w:pPr>
      <w:r>
        <w:rPr>
          <w:sz w:val="28"/>
          <w:szCs w:val="28"/>
        </w:rPr>
        <w:t xml:space="preserve">Podporná organizácia </w:t>
      </w:r>
      <w:r w:rsidR="002F0299">
        <w:rPr>
          <w:sz w:val="28"/>
          <w:szCs w:val="28"/>
        </w:rPr>
        <w:t>–</w:t>
      </w:r>
      <w:r>
        <w:rPr>
          <w:sz w:val="28"/>
          <w:szCs w:val="28"/>
        </w:rPr>
        <w:t xml:space="preserve"> </w:t>
      </w:r>
      <w:r w:rsidR="002F0299">
        <w:rPr>
          <w:sz w:val="28"/>
          <w:szCs w:val="28"/>
        </w:rPr>
        <w:t>odôvodnenie žiadosti</w:t>
      </w:r>
    </w:p>
    <w:p w14:paraId="6C94DF97" w14:textId="77777777" w:rsidR="00D16AE8" w:rsidRDefault="00D16AE8" w:rsidP="00E51BCB">
      <w:pPr>
        <w:spacing w:before="120" w:after="120"/>
        <w:jc w:val="both"/>
      </w:pPr>
    </w:p>
    <w:p w14:paraId="2AA34B28" w14:textId="394DD80F" w:rsidR="004043D1" w:rsidRDefault="004043D1" w:rsidP="00E51BCB">
      <w:pPr>
        <w:spacing w:before="120" w:after="120"/>
        <w:jc w:val="both"/>
        <w:rPr>
          <w:b/>
          <w:bCs/>
        </w:rPr>
      </w:pPr>
      <w:r w:rsidRPr="004043D1">
        <w:rPr>
          <w:b/>
          <w:bCs/>
        </w:rPr>
        <w:t>Aké úlohy bud</w:t>
      </w:r>
      <w:r>
        <w:rPr>
          <w:b/>
          <w:bCs/>
        </w:rPr>
        <w:t>e</w:t>
      </w:r>
      <w:r w:rsidRPr="004043D1">
        <w:rPr>
          <w:b/>
          <w:bCs/>
        </w:rPr>
        <w:t xml:space="preserve"> vo vašom projekte vykonávať podporn</w:t>
      </w:r>
      <w:r>
        <w:rPr>
          <w:b/>
          <w:bCs/>
        </w:rPr>
        <w:t>á</w:t>
      </w:r>
      <w:r w:rsidRPr="004043D1">
        <w:rPr>
          <w:b/>
          <w:bCs/>
        </w:rPr>
        <w:t xml:space="preserve"> organizáci</w:t>
      </w:r>
      <w:r>
        <w:rPr>
          <w:b/>
          <w:bCs/>
        </w:rPr>
        <w:t>a</w:t>
      </w:r>
      <w:r w:rsidRPr="004043D1">
        <w:rPr>
          <w:b/>
          <w:bCs/>
        </w:rPr>
        <w:t xml:space="preserve">? </w:t>
      </w:r>
    </w:p>
    <w:p w14:paraId="1845A0CE" w14:textId="4817E123" w:rsidR="00BE30E8" w:rsidRPr="004043D1" w:rsidRDefault="004043D1" w:rsidP="00E51BCB">
      <w:pPr>
        <w:spacing w:before="120" w:after="120"/>
        <w:jc w:val="both"/>
      </w:pPr>
      <w:r w:rsidRPr="004043D1">
        <w:t xml:space="preserve">Poznámka: Podporné organizácie môžu prevziať iba úlohy uvedené nižšie. Delegovanie akýchkoľvek iných úloh sa bude považovať za závažné porušenie pravidiel a Štandardov kvality programu Erasmus+ a môže viesť k zníženiu grantu, ukončeniu projektu </w:t>
      </w:r>
      <w:r w:rsidRPr="00C967AD">
        <w:rPr>
          <w:color w:val="000000" w:themeColor="text1"/>
        </w:rPr>
        <w:t>alebo k ďalším dôsledkom pre akreditovaných prijímateľov</w:t>
      </w:r>
      <w:r w:rsidRPr="004043D1">
        <w:rPr>
          <w:color w:val="EE0000"/>
        </w:rPr>
        <w:t>.</w:t>
      </w:r>
    </w:p>
    <w:p w14:paraId="1F0A5464" w14:textId="38C37F45" w:rsidR="00BE30E8" w:rsidRDefault="004043D1" w:rsidP="00E51BCB">
      <w:pPr>
        <w:spacing w:before="120" w:after="120"/>
        <w:jc w:val="both"/>
        <w:rPr>
          <w:b/>
          <w:bCs/>
        </w:rPr>
      </w:pPr>
      <w:r>
        <w:rPr>
          <w:b/>
          <w:bCs/>
          <w:noProof/>
        </w:rPr>
        <mc:AlternateContent>
          <mc:Choice Requires="wps">
            <w:drawing>
              <wp:anchor distT="0" distB="0" distL="114300" distR="114300" simplePos="0" relativeHeight="251659264" behindDoc="0" locked="0" layoutInCell="1" allowOverlap="1" wp14:anchorId="634A5323" wp14:editId="4D60C439">
                <wp:simplePos x="0" y="0"/>
                <wp:positionH relativeFrom="column">
                  <wp:posOffset>14605</wp:posOffset>
                </wp:positionH>
                <wp:positionV relativeFrom="paragraph">
                  <wp:posOffset>124460</wp:posOffset>
                </wp:positionV>
                <wp:extent cx="5724525" cy="1539240"/>
                <wp:effectExtent l="0" t="0" r="28575" b="22860"/>
                <wp:wrapNone/>
                <wp:docPr id="1408769260" name="Text Box 1"/>
                <wp:cNvGraphicFramePr/>
                <a:graphic xmlns:a="http://schemas.openxmlformats.org/drawingml/2006/main">
                  <a:graphicData uri="http://schemas.microsoft.com/office/word/2010/wordprocessingShape">
                    <wps:wsp>
                      <wps:cNvSpPr txBox="1"/>
                      <wps:spPr>
                        <a:xfrm>
                          <a:off x="0" y="0"/>
                          <a:ext cx="5724525" cy="1539240"/>
                        </a:xfrm>
                        <a:prstGeom prst="rect">
                          <a:avLst/>
                        </a:prstGeom>
                        <a:solidFill>
                          <a:schemeClr val="lt1"/>
                        </a:solidFill>
                        <a:ln w="6350">
                          <a:solidFill>
                            <a:prstClr val="black"/>
                          </a:solidFill>
                        </a:ln>
                      </wps:spPr>
                      <wps:txbx>
                        <w:txbxContent>
                          <w:p w14:paraId="571544E7" w14:textId="59F6585F" w:rsidR="008F0005" w:rsidRDefault="001570A7">
                            <w:pPr>
                              <w:rPr>
                                <w:rFonts w:cstheme="minorHAnsi"/>
                              </w:rPr>
                            </w:pPr>
                            <w:sdt>
                              <w:sdtPr>
                                <w:rPr>
                                  <w:rFonts w:ascii="Times New Roman" w:hAnsi="Times New Roman" w:cs="Times New Roman"/>
                                  <w:b/>
                                  <w:bCs/>
                                </w:rPr>
                                <w:id w:val="694272385"/>
                                <w14:checkbox>
                                  <w14:checked w14:val="0"/>
                                  <w14:checkedState w14:val="2612" w14:font="MS Gothic"/>
                                  <w14:uncheckedState w14:val="2610" w14:font="MS Gothic"/>
                                </w14:checkbox>
                              </w:sdtPr>
                              <w:sdtEndPr/>
                              <w:sdtContent>
                                <w:r w:rsidR="008F0005">
                                  <w:rPr>
                                    <w:rFonts w:ascii="MS Gothic" w:eastAsia="MS Gothic" w:hAnsi="MS Gothic" w:cs="Times New Roman" w:hint="eastAsia"/>
                                    <w:b/>
                                    <w:bCs/>
                                  </w:rPr>
                                  <w:t>☐</w:t>
                                </w:r>
                              </w:sdtContent>
                            </w:sdt>
                            <w:r w:rsidR="008F0005">
                              <w:rPr>
                                <w:rFonts w:ascii="Times New Roman" w:hAnsi="Times New Roman" w:cs="Times New Roman"/>
                                <w:b/>
                                <w:bCs/>
                              </w:rPr>
                              <w:t xml:space="preserve"> </w:t>
                            </w:r>
                            <w:r w:rsidR="008F0005" w:rsidRPr="008F0005">
                              <w:rPr>
                                <w:rFonts w:cstheme="minorHAnsi"/>
                              </w:rPr>
                              <w:t>Navrhovanie hostiteľských organizácií v zahraničí (ale nie rozhodovanie o nich)</w:t>
                            </w:r>
                          </w:p>
                          <w:p w14:paraId="0896AB84" w14:textId="7FB91DF8" w:rsidR="008F0005" w:rsidRDefault="001570A7">
                            <w:pPr>
                              <w:rPr>
                                <w:rFonts w:cstheme="minorHAnsi"/>
                              </w:rPr>
                            </w:pPr>
                            <w:sdt>
                              <w:sdtPr>
                                <w:rPr>
                                  <w:rFonts w:ascii="Times New Roman" w:hAnsi="Times New Roman" w:cs="Times New Roman"/>
                                  <w:b/>
                                  <w:bCs/>
                                </w:rPr>
                                <w:id w:val="-2128616122"/>
                                <w14:checkbox>
                                  <w14:checked w14:val="0"/>
                                  <w14:checkedState w14:val="2612" w14:font="MS Gothic"/>
                                  <w14:uncheckedState w14:val="2610" w14:font="MS Gothic"/>
                                </w14:checkbox>
                              </w:sdtPr>
                              <w:sdtEndPr/>
                              <w:sdtContent>
                                <w:r w:rsidR="008F0005">
                                  <w:rPr>
                                    <w:rFonts w:ascii="MS Gothic" w:eastAsia="MS Gothic" w:hAnsi="MS Gothic" w:cs="Times New Roman" w:hint="eastAsia"/>
                                    <w:b/>
                                    <w:bCs/>
                                  </w:rPr>
                                  <w:t>☐</w:t>
                                </w:r>
                              </w:sdtContent>
                            </w:sdt>
                            <w:r w:rsidR="008F0005">
                              <w:rPr>
                                <w:rFonts w:ascii="Times New Roman" w:hAnsi="Times New Roman" w:cs="Times New Roman"/>
                                <w:b/>
                                <w:bCs/>
                              </w:rPr>
                              <w:t xml:space="preserve"> </w:t>
                            </w:r>
                            <w:r w:rsidR="008F0005" w:rsidRPr="008F0005">
                              <w:rPr>
                                <w:rFonts w:cstheme="minorHAnsi"/>
                              </w:rPr>
                              <w:t>Pomoc s logistikou (napr. cestovanie, poistenie, ubytovanie).</w:t>
                            </w:r>
                            <w:r w:rsidR="00024DA9">
                              <w:rPr>
                                <w:rFonts w:cstheme="minorHAnsi"/>
                                <w:lang w:val="en-US"/>
                              </w:rPr>
                              <w:t>*</w:t>
                            </w:r>
                            <w:r w:rsidR="008F0005" w:rsidRPr="008F0005">
                              <w:rPr>
                                <w:rFonts w:cstheme="minorHAnsi"/>
                              </w:rPr>
                              <w:t xml:space="preserve"> </w:t>
                            </w:r>
                          </w:p>
                          <w:p w14:paraId="508CEE36" w14:textId="77777777" w:rsidR="008F0005" w:rsidRDefault="001570A7">
                            <w:pPr>
                              <w:rPr>
                                <w:rFonts w:cstheme="minorHAnsi"/>
                              </w:rPr>
                            </w:pPr>
                            <w:sdt>
                              <w:sdtPr>
                                <w:rPr>
                                  <w:rFonts w:ascii="Times New Roman" w:hAnsi="Times New Roman" w:cs="Times New Roman"/>
                                  <w:b/>
                                  <w:bCs/>
                                </w:rPr>
                                <w:id w:val="-821661686"/>
                                <w14:checkbox>
                                  <w14:checked w14:val="0"/>
                                  <w14:checkedState w14:val="2612" w14:font="MS Gothic"/>
                                  <w14:uncheckedState w14:val="2610" w14:font="MS Gothic"/>
                                </w14:checkbox>
                              </w:sdtPr>
                              <w:sdtEndPr/>
                              <w:sdtContent>
                                <w:r w:rsidR="008F0005">
                                  <w:rPr>
                                    <w:rFonts w:ascii="MS Gothic" w:eastAsia="MS Gothic" w:hAnsi="MS Gothic" w:cs="Times New Roman" w:hint="eastAsia"/>
                                    <w:b/>
                                    <w:bCs/>
                                  </w:rPr>
                                  <w:t>☐</w:t>
                                </w:r>
                              </w:sdtContent>
                            </w:sdt>
                            <w:r w:rsidR="008F0005">
                              <w:rPr>
                                <w:rFonts w:ascii="Times New Roman" w:hAnsi="Times New Roman" w:cs="Times New Roman"/>
                                <w:b/>
                                <w:bCs/>
                              </w:rPr>
                              <w:t xml:space="preserve"> </w:t>
                            </w:r>
                            <w:r w:rsidR="008F0005" w:rsidRPr="008F0005">
                              <w:rPr>
                                <w:rFonts w:cstheme="minorHAnsi"/>
                              </w:rPr>
                              <w:t>Pomoc pri príprave, školení alebo pri orientácii účastníkov po príchode</w:t>
                            </w:r>
                          </w:p>
                          <w:p w14:paraId="68323577" w14:textId="77777777" w:rsidR="00024DA9" w:rsidRDefault="001570A7" w:rsidP="008F0005">
                            <w:pPr>
                              <w:rPr>
                                <w:rFonts w:cstheme="minorHAnsi"/>
                              </w:rPr>
                            </w:pPr>
                            <w:sdt>
                              <w:sdtPr>
                                <w:rPr>
                                  <w:rFonts w:ascii="Times New Roman" w:hAnsi="Times New Roman" w:cs="Times New Roman"/>
                                  <w:b/>
                                  <w:bCs/>
                                </w:rPr>
                                <w:id w:val="972408346"/>
                                <w14:checkbox>
                                  <w14:checked w14:val="0"/>
                                  <w14:checkedState w14:val="2612" w14:font="MS Gothic"/>
                                  <w14:uncheckedState w14:val="2610" w14:font="MS Gothic"/>
                                </w14:checkbox>
                              </w:sdtPr>
                              <w:sdtEndPr/>
                              <w:sdtContent>
                                <w:r w:rsidR="008F0005">
                                  <w:rPr>
                                    <w:rFonts w:ascii="MS Gothic" w:eastAsia="MS Gothic" w:hAnsi="MS Gothic" w:cs="Times New Roman" w:hint="eastAsia"/>
                                    <w:b/>
                                    <w:bCs/>
                                  </w:rPr>
                                  <w:t>☐</w:t>
                                </w:r>
                              </w:sdtContent>
                            </w:sdt>
                            <w:r w:rsidR="008F0005">
                              <w:rPr>
                                <w:rFonts w:ascii="Times New Roman" w:hAnsi="Times New Roman" w:cs="Times New Roman"/>
                                <w:b/>
                                <w:bCs/>
                              </w:rPr>
                              <w:t xml:space="preserve"> </w:t>
                            </w:r>
                            <w:r w:rsidR="008F0005" w:rsidRPr="008F0005">
                              <w:rPr>
                                <w:rFonts w:cstheme="minorHAnsi"/>
                              </w:rPr>
                              <w:t>Pomoc pri zabezpečovaní nepretržitej (24/7) núdzovej kontaktnej linky pre účastníkov</w:t>
                            </w:r>
                            <w:r w:rsidR="00024DA9">
                              <w:rPr>
                                <w:rFonts w:cstheme="minorHAnsi"/>
                              </w:rPr>
                              <w:t>**</w:t>
                            </w:r>
                            <w:r w:rsidR="008F0005" w:rsidRPr="008F0005">
                              <w:rPr>
                                <w:rFonts w:cstheme="minorHAnsi"/>
                              </w:rPr>
                              <w:t xml:space="preserve"> </w:t>
                            </w:r>
                          </w:p>
                          <w:p w14:paraId="76259FAE" w14:textId="3FBA4692" w:rsidR="008F0005" w:rsidRDefault="008F0005" w:rsidP="008F0005">
                            <w:pPr>
                              <w:rPr>
                                <w:rFonts w:ascii="Times New Roman" w:hAnsi="Times New Roman" w:cs="Times New Roman"/>
                                <w:b/>
                                <w:bCs/>
                              </w:rPr>
                            </w:pPr>
                            <w:r w:rsidRPr="00A2267F">
                              <w:rPr>
                                <w:rFonts w:ascii="Times New Roman" w:hAnsi="Times New Roman" w:cs="Times New Roman"/>
                                <w:b/>
                                <w:bCs/>
                              </w:rPr>
                              <w:tab/>
                            </w:r>
                          </w:p>
                          <w:p w14:paraId="6475881D" w14:textId="33BC3A2C" w:rsidR="00024DA9" w:rsidRDefault="00024DA9" w:rsidP="008F0005">
                            <w:pPr>
                              <w:rPr>
                                <w:rFonts w:cstheme="minorHAnsi"/>
                              </w:rPr>
                            </w:pPr>
                            <w:r>
                              <w:rPr>
                                <w:rFonts w:ascii="Times New Roman" w:hAnsi="Times New Roman" w:cs="Times New Roman"/>
                                <w:b/>
                                <w:bCs/>
                              </w:rPr>
                              <w:t>*</w:t>
                            </w:r>
                            <w:r w:rsidRPr="00024DA9">
                              <w:rPr>
                                <w:rFonts w:cstheme="minorHAnsi"/>
                              </w:rPr>
                              <w:t xml:space="preserve"> </w:t>
                            </w:r>
                            <w:r w:rsidRPr="008F0005">
                              <w:rPr>
                                <w:rFonts w:cstheme="minorHAnsi"/>
                              </w:rPr>
                              <w:t>Cestovné kancelárie a</w:t>
                            </w:r>
                            <w:r>
                              <w:rPr>
                                <w:rFonts w:cstheme="minorHAnsi"/>
                              </w:rPr>
                              <w:t> </w:t>
                            </w:r>
                            <w:r w:rsidRPr="008F0005">
                              <w:rPr>
                                <w:rFonts w:cstheme="minorHAnsi"/>
                              </w:rPr>
                              <w:t>agentúry</w:t>
                            </w:r>
                            <w:r>
                              <w:rPr>
                                <w:rFonts w:cstheme="minorHAnsi"/>
                              </w:rPr>
                              <w:t xml:space="preserve"> </w:t>
                            </w:r>
                            <w:r w:rsidRPr="008F0005">
                              <w:rPr>
                                <w:rFonts w:cstheme="minorHAnsi"/>
                              </w:rPr>
                              <w:t>nie sú v tomto zmysle podpornými organizáciami.</w:t>
                            </w:r>
                          </w:p>
                          <w:p w14:paraId="715714DA" w14:textId="77777777" w:rsidR="00024DA9" w:rsidRDefault="00024DA9" w:rsidP="008F0005">
                            <w:pPr>
                              <w:rPr>
                                <w:rFonts w:cstheme="minorHAnsi"/>
                              </w:rPr>
                            </w:pPr>
                            <w:r>
                              <w:rPr>
                                <w:rFonts w:cstheme="minorHAnsi"/>
                              </w:rPr>
                              <w:t>** N</w:t>
                            </w:r>
                            <w:r w:rsidRPr="008F0005">
                              <w:rPr>
                                <w:rFonts w:cstheme="minorHAnsi"/>
                              </w:rPr>
                              <w:t xml:space="preserve">ad rámec interných kontaktov vysielajúcej a hostiteľskej organizácie definovaných </w:t>
                            </w:r>
                          </w:p>
                          <w:p w14:paraId="5AF96256" w14:textId="1031E0CE" w:rsidR="00024DA9" w:rsidRPr="008F0005" w:rsidRDefault="00024DA9" w:rsidP="008F0005">
                            <w:pPr>
                              <w:rPr>
                                <w:rFonts w:ascii="Times New Roman" w:hAnsi="Times New Roman" w:cs="Times New Roman"/>
                                <w:b/>
                                <w:bCs/>
                              </w:rPr>
                            </w:pPr>
                            <w:r>
                              <w:rPr>
                                <w:rFonts w:cstheme="minorHAnsi"/>
                              </w:rPr>
                              <w:t xml:space="preserve">      </w:t>
                            </w:r>
                            <w:r w:rsidRPr="008F0005">
                              <w:rPr>
                                <w:rFonts w:cstheme="minorHAnsi"/>
                              </w:rPr>
                              <w:t>v</w:t>
                            </w:r>
                            <w:r>
                              <w:rPr>
                                <w:rFonts w:ascii="Times New Roman" w:hAnsi="Times New Roman" w:cs="Times New Roman"/>
                                <w:b/>
                                <w:bCs/>
                              </w:rPr>
                              <w:t> </w:t>
                            </w:r>
                            <w:r w:rsidRPr="008F0005">
                              <w:rPr>
                                <w:rFonts w:cstheme="minorHAnsi"/>
                              </w:rPr>
                              <w:t>Štandardoch kvality</w:t>
                            </w:r>
                            <w:r>
                              <w:rPr>
                                <w:rFonts w:cstheme="minorHAnsi"/>
                              </w:rPr>
                              <w:t>.</w:t>
                            </w:r>
                            <w:r w:rsidRPr="00A2267F">
                              <w:rPr>
                                <w:rFonts w:ascii="Times New Roman" w:hAnsi="Times New Roman" w:cs="Times New Roman"/>
                                <w:b/>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A5323" id="_x0000_t202" coordsize="21600,21600" o:spt="202" path="m,l,21600r21600,l21600,xe">
                <v:stroke joinstyle="miter"/>
                <v:path gradientshapeok="t" o:connecttype="rect"/>
              </v:shapetype>
              <v:shape id="Text Box 1" o:spid="_x0000_s1026" type="#_x0000_t202" style="position:absolute;left:0;text-align:left;margin-left:1.15pt;margin-top:9.8pt;width:450.75pt;height:1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" fillcolor="white [3201]" strokeweight=".5pt">
                <v:textbox>
                  <w:txbxContent>
                    <w:p w14:paraId="571544E7" w14:textId="59F6585F" w:rsidR="008F0005" w:rsidRDefault="008F0005">
                      <w:pPr>
                        <w:rPr>
                          <w:rFonts w:cstheme="minorHAnsi"/>
                        </w:rPr>
                      </w:pPr>
                      <w:sdt>
                        <w:sdtPr>
                          <w:rPr>
                            <w:rFonts w:ascii="Times New Roman" w:hAnsi="Times New Roman" w:cs="Times New Roman"/>
                            <w:b/>
                            <w:bCs/>
                          </w:rPr>
                          <w:id w:val="694272385"/>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8F0005">
                        <w:rPr>
                          <w:rFonts w:cstheme="minorHAnsi"/>
                        </w:rPr>
                        <w:t>Navrhovanie hostiteľských organizácií v zahraničí (ale nie rozhodovanie o nich)</w:t>
                      </w:r>
                    </w:p>
                    <w:p w14:paraId="0896AB84" w14:textId="7FB91DF8" w:rsidR="008F0005" w:rsidRDefault="008F0005">
                      <w:pPr>
                        <w:rPr>
                          <w:rFonts w:cstheme="minorHAnsi"/>
                        </w:rPr>
                      </w:pPr>
                      <w:sdt>
                        <w:sdtPr>
                          <w:rPr>
                            <w:rFonts w:ascii="Times New Roman" w:hAnsi="Times New Roman" w:cs="Times New Roman"/>
                            <w:b/>
                            <w:bCs/>
                          </w:rPr>
                          <w:id w:val="-2128616122"/>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8F0005">
                        <w:rPr>
                          <w:rFonts w:cstheme="minorHAnsi"/>
                        </w:rPr>
                        <w:t>Pomoc s logistikou (napr. cestovanie, poistenie, ubytovanie).</w:t>
                      </w:r>
                      <w:r w:rsidR="00024DA9">
                        <w:rPr>
                          <w:rFonts w:cstheme="minorHAnsi"/>
                          <w:lang w:val="en-US"/>
                        </w:rPr>
                        <w:t>*</w:t>
                      </w:r>
                      <w:r w:rsidRPr="008F0005">
                        <w:rPr>
                          <w:rFonts w:cstheme="minorHAnsi"/>
                        </w:rPr>
                        <w:t xml:space="preserve"> </w:t>
                      </w:r>
                    </w:p>
                    <w:p w14:paraId="508CEE36" w14:textId="77777777" w:rsidR="008F0005" w:rsidRDefault="008F0005">
                      <w:pPr>
                        <w:rPr>
                          <w:rFonts w:cstheme="minorHAnsi"/>
                        </w:rPr>
                      </w:pPr>
                      <w:sdt>
                        <w:sdtPr>
                          <w:rPr>
                            <w:rFonts w:ascii="Times New Roman" w:hAnsi="Times New Roman" w:cs="Times New Roman"/>
                            <w:b/>
                            <w:bCs/>
                          </w:rPr>
                          <w:id w:val="-821661686"/>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8F0005">
                        <w:rPr>
                          <w:rFonts w:cstheme="minorHAnsi"/>
                        </w:rPr>
                        <w:t>Pomoc pri príprave, školení alebo pri orientácii účastníkov po príchode</w:t>
                      </w:r>
                    </w:p>
                    <w:p w14:paraId="68323577" w14:textId="77777777" w:rsidR="00024DA9" w:rsidRDefault="008F0005" w:rsidP="008F0005">
                      <w:pPr>
                        <w:rPr>
                          <w:rFonts w:cstheme="minorHAnsi"/>
                        </w:rPr>
                      </w:pPr>
                      <w:sdt>
                        <w:sdtPr>
                          <w:rPr>
                            <w:rFonts w:ascii="Times New Roman" w:hAnsi="Times New Roman" w:cs="Times New Roman"/>
                            <w:b/>
                            <w:bCs/>
                          </w:rPr>
                          <w:id w:val="972408346"/>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w:t>
                      </w:r>
                      <w:r w:rsidRPr="008F0005">
                        <w:rPr>
                          <w:rFonts w:cstheme="minorHAnsi"/>
                        </w:rPr>
                        <w:t>Pomoc pri zabezpečovaní nepretržitej (24/7) núdzovej kontaktnej linky pre účastníkov</w:t>
                      </w:r>
                      <w:r w:rsidR="00024DA9">
                        <w:rPr>
                          <w:rFonts w:cstheme="minorHAnsi"/>
                        </w:rPr>
                        <w:t>**</w:t>
                      </w:r>
                      <w:r w:rsidRPr="008F0005">
                        <w:rPr>
                          <w:rFonts w:cstheme="minorHAnsi"/>
                        </w:rPr>
                        <w:t xml:space="preserve"> </w:t>
                      </w:r>
                    </w:p>
                    <w:p w14:paraId="76259FAE" w14:textId="3FBA4692" w:rsidR="008F0005" w:rsidRDefault="008F0005" w:rsidP="008F0005">
                      <w:pPr>
                        <w:rPr>
                          <w:rFonts w:ascii="Times New Roman" w:hAnsi="Times New Roman" w:cs="Times New Roman"/>
                          <w:b/>
                          <w:bCs/>
                        </w:rPr>
                      </w:pPr>
                      <w:r w:rsidRPr="00A2267F">
                        <w:rPr>
                          <w:rFonts w:ascii="Times New Roman" w:hAnsi="Times New Roman" w:cs="Times New Roman"/>
                          <w:b/>
                          <w:bCs/>
                        </w:rPr>
                        <w:tab/>
                      </w:r>
                    </w:p>
                    <w:p w14:paraId="6475881D" w14:textId="33BC3A2C" w:rsidR="00024DA9" w:rsidRDefault="00024DA9" w:rsidP="008F0005">
                      <w:pPr>
                        <w:rPr>
                          <w:rFonts w:cstheme="minorHAnsi"/>
                        </w:rPr>
                      </w:pPr>
                      <w:r>
                        <w:rPr>
                          <w:rFonts w:ascii="Times New Roman" w:hAnsi="Times New Roman" w:cs="Times New Roman"/>
                          <w:b/>
                          <w:bCs/>
                        </w:rPr>
                        <w:t>*</w:t>
                      </w:r>
                      <w:r w:rsidRPr="00024DA9">
                        <w:rPr>
                          <w:rFonts w:cstheme="minorHAnsi"/>
                        </w:rPr>
                        <w:t xml:space="preserve"> </w:t>
                      </w:r>
                      <w:r w:rsidRPr="008F0005">
                        <w:rPr>
                          <w:rFonts w:cstheme="minorHAnsi"/>
                        </w:rPr>
                        <w:t>Cestovné kancelárie a</w:t>
                      </w:r>
                      <w:r>
                        <w:rPr>
                          <w:rFonts w:cstheme="minorHAnsi"/>
                        </w:rPr>
                        <w:t> </w:t>
                      </w:r>
                      <w:r w:rsidRPr="008F0005">
                        <w:rPr>
                          <w:rFonts w:cstheme="minorHAnsi"/>
                        </w:rPr>
                        <w:t>agentúry</w:t>
                      </w:r>
                      <w:r>
                        <w:rPr>
                          <w:rFonts w:cstheme="minorHAnsi"/>
                        </w:rPr>
                        <w:t xml:space="preserve"> </w:t>
                      </w:r>
                      <w:r w:rsidRPr="008F0005">
                        <w:rPr>
                          <w:rFonts w:cstheme="minorHAnsi"/>
                        </w:rPr>
                        <w:t>nie sú v tomto zmysle podpornými organizáciami.</w:t>
                      </w:r>
                    </w:p>
                    <w:p w14:paraId="715714DA" w14:textId="77777777" w:rsidR="00024DA9" w:rsidRDefault="00024DA9" w:rsidP="008F0005">
                      <w:pPr>
                        <w:rPr>
                          <w:rFonts w:cstheme="minorHAnsi"/>
                        </w:rPr>
                      </w:pPr>
                      <w:r>
                        <w:rPr>
                          <w:rFonts w:cstheme="minorHAnsi"/>
                        </w:rPr>
                        <w:t>** N</w:t>
                      </w:r>
                      <w:r w:rsidRPr="008F0005">
                        <w:rPr>
                          <w:rFonts w:cstheme="minorHAnsi"/>
                        </w:rPr>
                        <w:t xml:space="preserve">ad rámec interných kontaktov vysielajúcej a hostiteľskej organizácie definovaných </w:t>
                      </w:r>
                    </w:p>
                    <w:p w14:paraId="5AF96256" w14:textId="1031E0CE" w:rsidR="00024DA9" w:rsidRPr="008F0005" w:rsidRDefault="00024DA9" w:rsidP="008F0005">
                      <w:pPr>
                        <w:rPr>
                          <w:rFonts w:ascii="Times New Roman" w:hAnsi="Times New Roman" w:cs="Times New Roman"/>
                          <w:b/>
                          <w:bCs/>
                        </w:rPr>
                      </w:pPr>
                      <w:r>
                        <w:rPr>
                          <w:rFonts w:cstheme="minorHAnsi"/>
                        </w:rPr>
                        <w:t xml:space="preserve">      </w:t>
                      </w:r>
                      <w:r w:rsidRPr="008F0005">
                        <w:rPr>
                          <w:rFonts w:cstheme="minorHAnsi"/>
                        </w:rPr>
                        <w:t>v</w:t>
                      </w:r>
                      <w:r>
                        <w:rPr>
                          <w:rFonts w:ascii="Times New Roman" w:hAnsi="Times New Roman" w:cs="Times New Roman"/>
                          <w:b/>
                          <w:bCs/>
                        </w:rPr>
                        <w:t> </w:t>
                      </w:r>
                      <w:r w:rsidRPr="008F0005">
                        <w:rPr>
                          <w:rFonts w:cstheme="minorHAnsi"/>
                        </w:rPr>
                        <w:t>Štandardoch kvality</w:t>
                      </w:r>
                      <w:r>
                        <w:rPr>
                          <w:rFonts w:cstheme="minorHAnsi"/>
                        </w:rPr>
                        <w:t>.</w:t>
                      </w:r>
                      <w:r w:rsidRPr="00A2267F">
                        <w:rPr>
                          <w:rFonts w:ascii="Times New Roman" w:hAnsi="Times New Roman" w:cs="Times New Roman"/>
                          <w:b/>
                          <w:bCs/>
                        </w:rPr>
                        <w:tab/>
                      </w:r>
                    </w:p>
                  </w:txbxContent>
                </v:textbox>
              </v:shape>
            </w:pict>
          </mc:Fallback>
        </mc:AlternateContent>
      </w:r>
    </w:p>
    <w:p w14:paraId="0CB1F9F6" w14:textId="00DFFE74" w:rsidR="00BE30E8" w:rsidRDefault="00BE30E8" w:rsidP="00E51BCB">
      <w:pPr>
        <w:spacing w:before="120" w:after="120"/>
        <w:jc w:val="both"/>
        <w:rPr>
          <w:b/>
          <w:bCs/>
        </w:rPr>
      </w:pPr>
    </w:p>
    <w:p w14:paraId="4692DD11" w14:textId="4A225A19" w:rsidR="00D16AE8" w:rsidRDefault="00D16AE8" w:rsidP="00E51BCB">
      <w:pPr>
        <w:spacing w:before="120" w:after="120"/>
        <w:jc w:val="both"/>
        <w:rPr>
          <w:b/>
          <w:bCs/>
        </w:rPr>
      </w:pPr>
    </w:p>
    <w:p w14:paraId="466B6A6E" w14:textId="7E61A8D0" w:rsidR="00C967AD" w:rsidRDefault="00C967AD" w:rsidP="00E51BCB">
      <w:pPr>
        <w:spacing w:before="120" w:after="120"/>
        <w:jc w:val="both"/>
        <w:rPr>
          <w:b/>
          <w:bCs/>
        </w:rPr>
      </w:pPr>
    </w:p>
    <w:p w14:paraId="7D4BC22B" w14:textId="453D85ED" w:rsidR="00C967AD" w:rsidRDefault="00C967AD" w:rsidP="00E51BCB">
      <w:pPr>
        <w:spacing w:before="120" w:after="120"/>
        <w:jc w:val="both"/>
        <w:rPr>
          <w:b/>
          <w:bCs/>
        </w:rPr>
      </w:pPr>
    </w:p>
    <w:p w14:paraId="583D16B8" w14:textId="77777777" w:rsidR="008F0005" w:rsidRDefault="008F0005" w:rsidP="00E51BCB">
      <w:pPr>
        <w:spacing w:before="120" w:after="120"/>
        <w:jc w:val="both"/>
        <w:rPr>
          <w:b/>
          <w:bCs/>
        </w:rPr>
      </w:pPr>
    </w:p>
    <w:p w14:paraId="26407FC2" w14:textId="77777777" w:rsidR="00024DA9" w:rsidRDefault="00024DA9" w:rsidP="00BE30E8">
      <w:pPr>
        <w:spacing w:before="120" w:after="120"/>
        <w:jc w:val="both"/>
        <w:rPr>
          <w:b/>
          <w:bCs/>
        </w:rPr>
      </w:pPr>
    </w:p>
    <w:p w14:paraId="6D39C932" w14:textId="77777777" w:rsidR="00F0561C" w:rsidRDefault="00F0561C" w:rsidP="00BE30E8">
      <w:pPr>
        <w:spacing w:before="120" w:after="120"/>
        <w:jc w:val="both"/>
        <w:rPr>
          <w:b/>
          <w:bCs/>
        </w:rPr>
      </w:pPr>
    </w:p>
    <w:p w14:paraId="69E00E20" w14:textId="267FB6C0" w:rsidR="00BE30E8" w:rsidRDefault="00F0561C" w:rsidP="00BE30E8">
      <w:pPr>
        <w:spacing w:before="120" w:after="120"/>
        <w:jc w:val="both"/>
        <w:rPr>
          <w:b/>
          <w:bCs/>
        </w:rPr>
      </w:pPr>
      <w:r>
        <w:rPr>
          <w:noProof/>
        </w:rPr>
        <mc:AlternateContent>
          <mc:Choice Requires="wps">
            <w:drawing>
              <wp:anchor distT="0" distB="0" distL="114300" distR="114300" simplePos="0" relativeHeight="251661312" behindDoc="0" locked="0" layoutInCell="1" allowOverlap="1" wp14:anchorId="50FA2380" wp14:editId="2AE9C4D1">
                <wp:simplePos x="0" y="0"/>
                <wp:positionH relativeFrom="column">
                  <wp:posOffset>14605</wp:posOffset>
                </wp:positionH>
                <wp:positionV relativeFrom="paragraph">
                  <wp:posOffset>276225</wp:posOffset>
                </wp:positionV>
                <wp:extent cx="5791200" cy="2232660"/>
                <wp:effectExtent l="0" t="0" r="19050" b="15240"/>
                <wp:wrapSquare wrapText="bothSides"/>
                <wp:docPr id="1199678829" name="Text Box 1"/>
                <wp:cNvGraphicFramePr/>
                <a:graphic xmlns:a="http://schemas.openxmlformats.org/drawingml/2006/main">
                  <a:graphicData uri="http://schemas.microsoft.com/office/word/2010/wordprocessingShape">
                    <wps:wsp>
                      <wps:cNvSpPr txBox="1"/>
                      <wps:spPr>
                        <a:xfrm>
                          <a:off x="0" y="0"/>
                          <a:ext cx="5791200" cy="2232660"/>
                        </a:xfrm>
                        <a:prstGeom prst="rect">
                          <a:avLst/>
                        </a:prstGeom>
                        <a:noFill/>
                        <a:ln w="6350">
                          <a:solidFill>
                            <a:prstClr val="black"/>
                          </a:solidFill>
                        </a:ln>
                      </wps:spPr>
                      <wps:txbx>
                        <w:txbxContent>
                          <w:p w14:paraId="68C90BA5" w14:textId="77777777" w:rsidR="00BE30E8" w:rsidRPr="00891341" w:rsidRDefault="00BE30E8" w:rsidP="00891341">
                            <w:pPr>
                              <w:spacing w:before="120" w:after="120"/>
                              <w:jc w:val="both"/>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A2380" id="_x0000_s1027" type="#_x0000_t202" style="position:absolute;left:0;text-align:left;margin-left:1.15pt;margin-top:21.75pt;width:456pt;height:17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" filled="f" strokeweight=".5pt">
                <v:textbox>
                  <w:txbxContent>
                    <w:p w14:paraId="68C90BA5" w14:textId="77777777" w:rsidR="00BE30E8" w:rsidRPr="00891341" w:rsidRDefault="00BE30E8" w:rsidP="00891341">
                      <w:pPr>
                        <w:spacing w:before="120" w:after="120"/>
                        <w:jc w:val="both"/>
                        <w:rPr>
                          <w:b/>
                          <w:bCs/>
                        </w:rPr>
                      </w:pPr>
                    </w:p>
                  </w:txbxContent>
                </v:textbox>
                <w10:wrap type="square"/>
              </v:shape>
            </w:pict>
          </mc:Fallback>
        </mc:AlternateContent>
      </w:r>
      <w:r w:rsidR="004043D1" w:rsidRPr="004043D1">
        <w:rPr>
          <w:b/>
          <w:bCs/>
        </w:rPr>
        <w:t>Prečo na splnenie vyššie uvedených úloh potrebujete podporu podporných organizácií? </w:t>
      </w:r>
    </w:p>
    <w:p w14:paraId="2FDAD800" w14:textId="0F5AEC4A" w:rsidR="00E51BCB" w:rsidRPr="00E909BA" w:rsidRDefault="00191B4C" w:rsidP="00E51BCB">
      <w:pPr>
        <w:pStyle w:val="e-FormsHeading1"/>
        <w:rPr>
          <w:sz w:val="28"/>
          <w:szCs w:val="28"/>
        </w:rPr>
      </w:pPr>
      <w:r>
        <w:rPr>
          <w:sz w:val="28"/>
          <w:szCs w:val="28"/>
        </w:rPr>
        <w:lastRenderedPageBreak/>
        <w:t>Č</w:t>
      </w:r>
      <w:r w:rsidR="00BF050A">
        <w:rPr>
          <w:sz w:val="28"/>
          <w:szCs w:val="28"/>
        </w:rPr>
        <w:t>estné vyhlásenie prijímateľa grantu a podpis</w:t>
      </w:r>
    </w:p>
    <w:p w14:paraId="3D67693E" w14:textId="74A84B85" w:rsidR="00DA10E2" w:rsidRDefault="00E51BCB" w:rsidP="00E51BCB">
      <w:pPr>
        <w:spacing w:before="120" w:after="120"/>
        <w:jc w:val="both"/>
      </w:pPr>
      <w:r w:rsidRPr="00DF6DB9">
        <w:t xml:space="preserve">Ja, </w:t>
      </w:r>
      <w:proofErr w:type="spellStart"/>
      <w:r w:rsidRPr="00DF6DB9">
        <w:t>dolupodpísaný</w:t>
      </w:r>
      <w:proofErr w:type="spellEnd"/>
      <w:r w:rsidRPr="00DF6DB9">
        <w:t>(á), potvrdzujem, že informácie uvedené v t</w:t>
      </w:r>
      <w:r>
        <w:t>omto formulári žiadosti o</w:t>
      </w:r>
      <w:r w:rsidR="008451DA">
        <w:t> schválenie podpornej organizácie</w:t>
      </w:r>
      <w:r w:rsidRPr="00DF6DB9">
        <w:t xml:space="preserve"> sú pravdivé a v súlade so skutočnosťou.</w:t>
      </w:r>
      <w:r w:rsidR="00BE30E8">
        <w:t xml:space="preserve"> </w:t>
      </w:r>
    </w:p>
    <w:p w14:paraId="48655C31" w14:textId="77777777" w:rsidR="00DA10E2" w:rsidRPr="00DA10E2" w:rsidRDefault="00DA10E2" w:rsidP="00DA10E2">
      <w:pPr>
        <w:spacing w:before="120" w:after="120"/>
        <w:jc w:val="both"/>
      </w:pPr>
      <w:r w:rsidRPr="00DA10E2">
        <w:t>Potvrdzujem, že na podporné organizácie budú delegované iba úlohy uvedené vyššie.</w:t>
      </w:r>
    </w:p>
    <w:p w14:paraId="738EA0EF" w14:textId="25CD7A6A" w:rsidR="00DA10E2" w:rsidRPr="00DA10E2" w:rsidRDefault="00DA10E2" w:rsidP="00DA10E2">
      <w:pPr>
        <w:spacing w:before="120" w:after="120"/>
        <w:jc w:val="both"/>
      </w:pPr>
      <w:r w:rsidRPr="00DA10E2">
        <w:t>Prečítal/a som si a rozumiem pravidlám týkajúcich sa kľúčových úloh projektu, definovaných v</w:t>
      </w:r>
      <w:r>
        <w:t> </w:t>
      </w:r>
      <w:r w:rsidRPr="00DA10E2">
        <w:t>Sprievodcovi programom a v Štandardoch kvality programu Erasmus+.</w:t>
      </w:r>
    </w:p>
    <w:p w14:paraId="41C0E88F" w14:textId="77777777" w:rsidR="00DA10E2" w:rsidRPr="00DA10E2" w:rsidRDefault="00DA10E2" w:rsidP="00DA10E2">
      <w:pPr>
        <w:spacing w:before="120" w:after="120"/>
        <w:jc w:val="both"/>
      </w:pPr>
      <w:r w:rsidRPr="00DA10E2">
        <w:t>Potvrdzujem, že uvedené podporné organizácie boli vybraté v súlade s požiadavkou najlepšieho pomeru ceny a kvality.</w:t>
      </w:r>
    </w:p>
    <w:p w14:paraId="20A699FB" w14:textId="77777777" w:rsidR="00DA10E2" w:rsidRPr="00DA10E2" w:rsidRDefault="00DA10E2" w:rsidP="00DA10E2">
      <w:pPr>
        <w:spacing w:before="120" w:after="120"/>
        <w:jc w:val="both"/>
      </w:pPr>
      <w:r w:rsidRPr="00DA10E2">
        <w:t>Rozumiem a súhlasím s tým, že môj projekt môže byť v prípade nedodržania týchto pravidiel ukončený a grant znížený.</w:t>
      </w:r>
    </w:p>
    <w:p w14:paraId="680EAE4B" w14:textId="77777777" w:rsidR="002F0299" w:rsidRPr="00DF6DB9" w:rsidRDefault="002F0299" w:rsidP="00E51BCB">
      <w:pPr>
        <w:spacing w:before="120" w:after="120"/>
        <w:jc w:val="both"/>
      </w:pPr>
    </w:p>
    <w:tbl>
      <w:tblPr>
        <w:tblStyle w:val="TableGrid"/>
        <w:tblW w:w="0" w:type="auto"/>
        <w:tblLook w:val="04A0" w:firstRow="1" w:lastRow="0" w:firstColumn="1" w:lastColumn="0" w:noHBand="0" w:noVBand="1"/>
      </w:tblPr>
      <w:tblGrid>
        <w:gridCol w:w="9062"/>
      </w:tblGrid>
      <w:tr w:rsidR="00E51BCB" w:rsidRPr="00DF6DB9" w14:paraId="51348A5B" w14:textId="77777777" w:rsidTr="00E909BA">
        <w:trPr>
          <w:trHeight w:val="3675"/>
        </w:trPr>
        <w:tc>
          <w:tcPr>
            <w:tcW w:w="9062" w:type="dxa"/>
          </w:tcPr>
          <w:p w14:paraId="220925E9" w14:textId="59D312F6" w:rsidR="00E51BCB" w:rsidRPr="00DF6DB9" w:rsidRDefault="00E51BCB" w:rsidP="004128DC">
            <w:pPr>
              <w:tabs>
                <w:tab w:val="left" w:pos="5125"/>
              </w:tabs>
              <w:spacing w:before="120" w:after="120"/>
            </w:pPr>
            <w:r w:rsidRPr="00DF6DB9">
              <w:t>Miesto:</w:t>
            </w:r>
            <w:r w:rsidR="004128DC">
              <w:t xml:space="preserve"> </w:t>
            </w:r>
            <w:r w:rsidRPr="00DF6DB9">
              <w:tab/>
              <w:t>Dátum (</w:t>
            </w:r>
            <w:proofErr w:type="spellStart"/>
            <w:r w:rsidRPr="00DF6DB9">
              <w:t>dd</w:t>
            </w:r>
            <w:proofErr w:type="spellEnd"/>
            <w:r>
              <w:t>/mm/</w:t>
            </w:r>
            <w:proofErr w:type="spellStart"/>
            <w:r w:rsidRPr="00DF6DB9">
              <w:t>rrrr</w:t>
            </w:r>
            <w:proofErr w:type="spellEnd"/>
            <w:r w:rsidRPr="00DF6DB9">
              <w:t>):</w:t>
            </w:r>
            <w:r w:rsidR="004128DC">
              <w:t xml:space="preserve"> </w:t>
            </w:r>
          </w:p>
          <w:p w14:paraId="5400248D" w14:textId="77777777" w:rsidR="00E51BCB" w:rsidRPr="00DF6DB9" w:rsidRDefault="00E51BCB" w:rsidP="00423FA8">
            <w:pPr>
              <w:spacing w:before="120" w:after="120"/>
            </w:pPr>
          </w:p>
          <w:p w14:paraId="248704F3" w14:textId="2F4A8B69" w:rsidR="00E51BCB" w:rsidRPr="00DF6DB9" w:rsidRDefault="00E51BCB" w:rsidP="00423FA8">
            <w:pPr>
              <w:spacing w:before="120" w:after="120"/>
            </w:pPr>
            <w:r w:rsidRPr="00DF6DB9">
              <w:t>Oficiálny názov organizácie:</w:t>
            </w:r>
            <w:r w:rsidR="004128DC">
              <w:t xml:space="preserve"> </w:t>
            </w:r>
          </w:p>
          <w:p w14:paraId="6AD59BF1" w14:textId="77777777" w:rsidR="00E51BCB" w:rsidRPr="00DF6DB9" w:rsidRDefault="00E51BCB" w:rsidP="00423FA8">
            <w:pPr>
              <w:spacing w:before="120" w:after="120"/>
            </w:pPr>
          </w:p>
          <w:p w14:paraId="1FCC5933" w14:textId="77777777" w:rsidR="00E51BCB" w:rsidRPr="00DF6DB9" w:rsidRDefault="00E51BCB" w:rsidP="00423FA8">
            <w:pPr>
              <w:spacing w:before="120" w:after="120"/>
            </w:pPr>
            <w:r w:rsidRPr="00DF6DB9">
              <w:t xml:space="preserve">Meno a priezvisko štatutárneho zástupcu: </w:t>
            </w:r>
          </w:p>
          <w:p w14:paraId="7D86BBB0" w14:textId="77777777" w:rsidR="00E51BCB" w:rsidRPr="00DF6DB9" w:rsidRDefault="00E51BCB" w:rsidP="00423FA8">
            <w:pPr>
              <w:spacing w:before="120" w:after="120"/>
            </w:pPr>
          </w:p>
          <w:p w14:paraId="34DB37B0" w14:textId="77777777" w:rsidR="00E51BCB" w:rsidRPr="00DF6DB9" w:rsidRDefault="00E51BCB" w:rsidP="00423FA8">
            <w:pPr>
              <w:spacing w:before="120" w:after="120"/>
            </w:pPr>
            <w:r w:rsidRPr="00DF6DB9">
              <w:t>Podpis:</w:t>
            </w:r>
          </w:p>
          <w:p w14:paraId="58F43261" w14:textId="77777777" w:rsidR="00E51BCB" w:rsidRDefault="00E51BCB" w:rsidP="00423FA8">
            <w:pPr>
              <w:spacing w:before="120" w:after="120"/>
              <w:jc w:val="both"/>
            </w:pPr>
          </w:p>
          <w:p w14:paraId="2B3D8C1B" w14:textId="77777777" w:rsidR="00E51BCB" w:rsidRPr="00DF6DB9" w:rsidRDefault="00E51BCB" w:rsidP="00423FA8">
            <w:pPr>
              <w:spacing w:before="120" w:after="120"/>
              <w:jc w:val="both"/>
            </w:pPr>
          </w:p>
          <w:p w14:paraId="7334AB9E" w14:textId="77777777" w:rsidR="00E51BCB" w:rsidRPr="00DF6DB9" w:rsidRDefault="00E51BCB" w:rsidP="00423FA8">
            <w:pPr>
              <w:spacing w:before="120" w:after="120"/>
              <w:jc w:val="both"/>
            </w:pPr>
            <w:r w:rsidRPr="00DF6DB9">
              <w:t>Pečiatka organizácie príjemcu grantu (ak je to relevantné):</w:t>
            </w:r>
          </w:p>
          <w:p w14:paraId="46A8B500" w14:textId="77777777" w:rsidR="00E51BCB" w:rsidRPr="00DF6DB9" w:rsidRDefault="00E51BCB" w:rsidP="00423FA8">
            <w:pPr>
              <w:spacing w:before="120" w:after="120"/>
              <w:jc w:val="both"/>
            </w:pPr>
          </w:p>
        </w:tc>
      </w:tr>
      <w:bookmarkEnd w:id="0"/>
    </w:tbl>
    <w:p w14:paraId="67AC983A" w14:textId="77777777" w:rsidR="00E51BCB" w:rsidRPr="00E51BCB" w:rsidRDefault="00E51BCB" w:rsidP="00E51BCB">
      <w:pPr>
        <w:jc w:val="center"/>
        <w:rPr>
          <w:b/>
        </w:rPr>
      </w:pPr>
    </w:p>
    <w:sectPr w:rsidR="00E51BCB" w:rsidRPr="00E51BC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4DE2" w14:textId="77777777" w:rsidR="001570A7" w:rsidRDefault="001570A7" w:rsidP="00E909BA">
      <w:r>
        <w:separator/>
      </w:r>
    </w:p>
  </w:endnote>
  <w:endnote w:type="continuationSeparator" w:id="0">
    <w:p w14:paraId="7252B6C2" w14:textId="77777777" w:rsidR="001570A7" w:rsidRDefault="001570A7" w:rsidP="00E9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447230"/>
      <w:docPartObj>
        <w:docPartGallery w:val="Page Numbers (Bottom of Page)"/>
        <w:docPartUnique/>
      </w:docPartObj>
    </w:sdtPr>
    <w:sdtEndPr/>
    <w:sdtContent>
      <w:p w14:paraId="5EFAD7A0" w14:textId="77777777" w:rsidR="00E909BA" w:rsidRDefault="00E909BA">
        <w:pPr>
          <w:pStyle w:val="Footer"/>
          <w:jc w:val="right"/>
        </w:pPr>
        <w:r>
          <w:fldChar w:fldCharType="begin"/>
        </w:r>
        <w:r>
          <w:instrText>PAGE   \* MERGEFORMAT</w:instrText>
        </w:r>
        <w:r>
          <w:fldChar w:fldCharType="separate"/>
        </w:r>
        <w:r>
          <w:t>2</w:t>
        </w:r>
        <w:r>
          <w:fldChar w:fldCharType="end"/>
        </w:r>
      </w:p>
    </w:sdtContent>
  </w:sdt>
  <w:p w14:paraId="582EF75B" w14:textId="77777777" w:rsidR="00E909BA" w:rsidRDefault="00E90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BD93" w14:textId="77777777" w:rsidR="001570A7" w:rsidRDefault="001570A7" w:rsidP="00E909BA">
      <w:r>
        <w:separator/>
      </w:r>
    </w:p>
  </w:footnote>
  <w:footnote w:type="continuationSeparator" w:id="0">
    <w:p w14:paraId="5B352679" w14:textId="77777777" w:rsidR="001570A7" w:rsidRDefault="001570A7" w:rsidP="00E90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8512" w14:textId="23CF12E4" w:rsidR="000D4DA4" w:rsidRDefault="000D4DA4">
    <w:pPr>
      <w:pStyle w:val="Header"/>
    </w:pPr>
    <w:r>
      <w:t>Výzva 202</w:t>
    </w:r>
    <w:r w:rsidR="008619E5">
      <w:t>6</w:t>
    </w:r>
  </w:p>
  <w:p w14:paraId="6911517D" w14:textId="213346D5" w:rsidR="000D4DA4" w:rsidRDefault="000D4DA4">
    <w:pPr>
      <w:pStyle w:val="Header"/>
    </w:pPr>
    <w:r>
      <w:t>Žiadosť o schválenie podpornej organizácie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BCB"/>
    <w:rsid w:val="0001012C"/>
    <w:rsid w:val="00024DA9"/>
    <w:rsid w:val="00033C0E"/>
    <w:rsid w:val="000D4DA4"/>
    <w:rsid w:val="00107E28"/>
    <w:rsid w:val="001570A7"/>
    <w:rsid w:val="00191B4C"/>
    <w:rsid w:val="002F0299"/>
    <w:rsid w:val="00401DBC"/>
    <w:rsid w:val="004043D1"/>
    <w:rsid w:val="004128DC"/>
    <w:rsid w:val="00412C54"/>
    <w:rsid w:val="0045597B"/>
    <w:rsid w:val="004F67EE"/>
    <w:rsid w:val="005329F1"/>
    <w:rsid w:val="005509CD"/>
    <w:rsid w:val="005E5344"/>
    <w:rsid w:val="00674120"/>
    <w:rsid w:val="006A5227"/>
    <w:rsid w:val="006E2761"/>
    <w:rsid w:val="00812345"/>
    <w:rsid w:val="008451DA"/>
    <w:rsid w:val="008619E5"/>
    <w:rsid w:val="008F0005"/>
    <w:rsid w:val="009C310A"/>
    <w:rsid w:val="00A168D4"/>
    <w:rsid w:val="00AB070A"/>
    <w:rsid w:val="00AB64F6"/>
    <w:rsid w:val="00AD652E"/>
    <w:rsid w:val="00BC7B6B"/>
    <w:rsid w:val="00BE30E8"/>
    <w:rsid w:val="00BF050A"/>
    <w:rsid w:val="00C06B2C"/>
    <w:rsid w:val="00C40662"/>
    <w:rsid w:val="00C967AD"/>
    <w:rsid w:val="00D16AE8"/>
    <w:rsid w:val="00DA10E2"/>
    <w:rsid w:val="00DE5F8D"/>
    <w:rsid w:val="00E51BCB"/>
    <w:rsid w:val="00E6557B"/>
    <w:rsid w:val="00E80B40"/>
    <w:rsid w:val="00E909BA"/>
    <w:rsid w:val="00E921ED"/>
    <w:rsid w:val="00F0561C"/>
    <w:rsid w:val="00F801F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00AD"/>
  <w15:chartTrackingRefBased/>
  <w15:docId w15:val="{1D291B6C-89BB-4D0C-BAD1-5859087B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B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1BC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BCB"/>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ormsHeading1">
    <w:name w:val="e-Forms Heading 1"/>
    <w:basedOn w:val="Heading1"/>
    <w:link w:val="e-FormsHeading1Char"/>
    <w:qFormat/>
    <w:rsid w:val="00E51BCB"/>
    <w:pPr>
      <w:shd w:val="clear" w:color="auto" w:fill="2F5496" w:themeFill="accent1" w:themeFillShade="BF"/>
      <w:spacing w:after="240" w:line="276" w:lineRule="auto"/>
    </w:pPr>
    <w:rPr>
      <w:rFonts w:cstheme="minorHAnsi"/>
      <w:b/>
      <w:bCs/>
      <w:color w:val="FFFFFF" w:themeColor="background1"/>
      <w:sz w:val="36"/>
      <w:szCs w:val="36"/>
      <w:lang w:eastAsia="sk-SK"/>
    </w:rPr>
  </w:style>
  <w:style w:type="character" w:customStyle="1" w:styleId="e-FormsHeading1Char">
    <w:name w:val="e-Forms Heading 1 Char"/>
    <w:basedOn w:val="Heading1Char"/>
    <w:link w:val="e-FormsHeading1"/>
    <w:rsid w:val="00E51BCB"/>
    <w:rPr>
      <w:rFonts w:asciiTheme="majorHAnsi" w:eastAsiaTheme="majorEastAsia" w:hAnsiTheme="majorHAnsi" w:cstheme="minorHAnsi"/>
      <w:b/>
      <w:bCs/>
      <w:color w:val="FFFFFF" w:themeColor="background1"/>
      <w:sz w:val="36"/>
      <w:szCs w:val="36"/>
      <w:shd w:val="clear" w:color="auto" w:fill="2F5496" w:themeFill="accent1" w:themeFillShade="BF"/>
      <w:lang w:eastAsia="sk-SK"/>
    </w:rPr>
  </w:style>
  <w:style w:type="paragraph" w:customStyle="1" w:styleId="e-FormsHeading3">
    <w:name w:val="e-Forms Heading 3"/>
    <w:basedOn w:val="Heading3"/>
    <w:link w:val="e-FormsHeading3Char"/>
    <w:qFormat/>
    <w:rsid w:val="00E51BCB"/>
    <w:pPr>
      <w:shd w:val="clear" w:color="auto" w:fill="ACB9CA" w:themeFill="text2" w:themeFillTint="66"/>
      <w:spacing w:before="200" w:line="276" w:lineRule="auto"/>
    </w:pPr>
    <w:rPr>
      <w:rFonts w:cstheme="minorHAnsi"/>
      <w:b/>
      <w:bCs/>
      <w:color w:val="FFFFFF" w:themeColor="background1"/>
      <w:sz w:val="28"/>
      <w:szCs w:val="28"/>
      <w:lang w:eastAsia="sk-SK"/>
    </w:rPr>
  </w:style>
  <w:style w:type="character" w:customStyle="1" w:styleId="e-FormsHeading3Char">
    <w:name w:val="e-Forms Heading 3 Char"/>
    <w:basedOn w:val="Heading3Char"/>
    <w:link w:val="e-FormsHeading3"/>
    <w:rsid w:val="00E51BCB"/>
    <w:rPr>
      <w:rFonts w:asciiTheme="majorHAnsi" w:eastAsiaTheme="majorEastAsia" w:hAnsiTheme="majorHAnsi" w:cstheme="minorHAnsi"/>
      <w:b/>
      <w:bCs/>
      <w:color w:val="FFFFFF" w:themeColor="background1"/>
      <w:sz w:val="28"/>
      <w:szCs w:val="28"/>
      <w:shd w:val="clear" w:color="auto" w:fill="ACB9CA" w:themeFill="text2" w:themeFillTint="66"/>
      <w:lang w:eastAsia="sk-SK"/>
    </w:rPr>
  </w:style>
  <w:style w:type="character" w:customStyle="1" w:styleId="Heading1Char">
    <w:name w:val="Heading 1 Char"/>
    <w:basedOn w:val="DefaultParagraphFont"/>
    <w:link w:val="Heading1"/>
    <w:uiPriority w:val="9"/>
    <w:rsid w:val="00E51B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1BC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E909BA"/>
    <w:pPr>
      <w:tabs>
        <w:tab w:val="center" w:pos="4536"/>
        <w:tab w:val="right" w:pos="9072"/>
      </w:tabs>
    </w:pPr>
  </w:style>
  <w:style w:type="character" w:customStyle="1" w:styleId="HeaderChar">
    <w:name w:val="Header Char"/>
    <w:basedOn w:val="DefaultParagraphFont"/>
    <w:link w:val="Header"/>
    <w:uiPriority w:val="99"/>
    <w:rsid w:val="00E909BA"/>
  </w:style>
  <w:style w:type="paragraph" w:styleId="Footer">
    <w:name w:val="footer"/>
    <w:basedOn w:val="Normal"/>
    <w:link w:val="FooterChar"/>
    <w:uiPriority w:val="99"/>
    <w:unhideWhenUsed/>
    <w:rsid w:val="00E909BA"/>
    <w:pPr>
      <w:tabs>
        <w:tab w:val="center" w:pos="4536"/>
        <w:tab w:val="right" w:pos="9072"/>
      </w:tabs>
    </w:pPr>
  </w:style>
  <w:style w:type="character" w:customStyle="1" w:styleId="FooterChar">
    <w:name w:val="Footer Char"/>
    <w:basedOn w:val="DefaultParagraphFont"/>
    <w:link w:val="Footer"/>
    <w:uiPriority w:val="99"/>
    <w:rsid w:val="00E909BA"/>
  </w:style>
  <w:style w:type="paragraph" w:styleId="Revision">
    <w:name w:val="Revision"/>
    <w:hidden/>
    <w:uiPriority w:val="99"/>
    <w:semiHidden/>
    <w:rsid w:val="004F6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251484">
      <w:bodyDiv w:val="1"/>
      <w:marLeft w:val="0"/>
      <w:marRight w:val="0"/>
      <w:marTop w:val="0"/>
      <w:marBottom w:val="0"/>
      <w:divBdr>
        <w:top w:val="none" w:sz="0" w:space="0" w:color="auto"/>
        <w:left w:val="none" w:sz="0" w:space="0" w:color="auto"/>
        <w:bottom w:val="none" w:sz="0" w:space="0" w:color="auto"/>
        <w:right w:val="none" w:sz="0" w:space="0" w:color="auto"/>
      </w:divBdr>
    </w:div>
    <w:div w:id="1031996495">
      <w:bodyDiv w:val="1"/>
      <w:marLeft w:val="0"/>
      <w:marRight w:val="0"/>
      <w:marTop w:val="0"/>
      <w:marBottom w:val="0"/>
      <w:divBdr>
        <w:top w:val="none" w:sz="0" w:space="0" w:color="auto"/>
        <w:left w:val="none" w:sz="0" w:space="0" w:color="auto"/>
        <w:bottom w:val="none" w:sz="0" w:space="0" w:color="auto"/>
        <w:right w:val="none" w:sz="0" w:space="0" w:color="auto"/>
      </w:divBdr>
    </w:div>
    <w:div w:id="1075782676">
      <w:bodyDiv w:val="1"/>
      <w:marLeft w:val="0"/>
      <w:marRight w:val="0"/>
      <w:marTop w:val="0"/>
      <w:marBottom w:val="0"/>
      <w:divBdr>
        <w:top w:val="none" w:sz="0" w:space="0" w:color="auto"/>
        <w:left w:val="none" w:sz="0" w:space="0" w:color="auto"/>
        <w:bottom w:val="none" w:sz="0" w:space="0" w:color="auto"/>
        <w:right w:val="none" w:sz="0" w:space="0" w:color="auto"/>
      </w:divBdr>
      <w:divsChild>
        <w:div w:id="987325799">
          <w:marLeft w:val="-180"/>
          <w:marRight w:val="-180"/>
          <w:marTop w:val="0"/>
          <w:marBottom w:val="0"/>
          <w:divBdr>
            <w:top w:val="none" w:sz="0" w:space="0" w:color="auto"/>
            <w:left w:val="none" w:sz="0" w:space="0" w:color="auto"/>
            <w:bottom w:val="none" w:sz="0" w:space="0" w:color="auto"/>
            <w:right w:val="none" w:sz="0" w:space="0" w:color="auto"/>
          </w:divBdr>
          <w:divsChild>
            <w:div w:id="1716663535">
              <w:marLeft w:val="0"/>
              <w:marRight w:val="0"/>
              <w:marTop w:val="0"/>
              <w:marBottom w:val="240"/>
              <w:divBdr>
                <w:top w:val="none" w:sz="0" w:space="0" w:color="auto"/>
                <w:left w:val="none" w:sz="0" w:space="0" w:color="auto"/>
                <w:bottom w:val="none" w:sz="0" w:space="0" w:color="auto"/>
                <w:right w:val="none" w:sz="0" w:space="0" w:color="auto"/>
              </w:divBdr>
              <w:divsChild>
                <w:div w:id="1820876212">
                  <w:marLeft w:val="0"/>
                  <w:marRight w:val="0"/>
                  <w:marTop w:val="0"/>
                  <w:marBottom w:val="0"/>
                  <w:divBdr>
                    <w:top w:val="none" w:sz="0" w:space="0" w:color="auto"/>
                    <w:left w:val="none" w:sz="0" w:space="0" w:color="auto"/>
                    <w:bottom w:val="none" w:sz="0" w:space="0" w:color="auto"/>
                    <w:right w:val="none" w:sz="0" w:space="0" w:color="auto"/>
                  </w:divBdr>
                  <w:divsChild>
                    <w:div w:id="171477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71950">
          <w:marLeft w:val="-180"/>
          <w:marRight w:val="-180"/>
          <w:marTop w:val="0"/>
          <w:marBottom w:val="0"/>
          <w:divBdr>
            <w:top w:val="none" w:sz="0" w:space="0" w:color="auto"/>
            <w:left w:val="none" w:sz="0" w:space="0" w:color="auto"/>
            <w:bottom w:val="none" w:sz="0" w:space="0" w:color="auto"/>
            <w:right w:val="none" w:sz="0" w:space="0" w:color="auto"/>
          </w:divBdr>
          <w:divsChild>
            <w:div w:id="10477546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64130582">
      <w:bodyDiv w:val="1"/>
      <w:marLeft w:val="0"/>
      <w:marRight w:val="0"/>
      <w:marTop w:val="0"/>
      <w:marBottom w:val="0"/>
      <w:divBdr>
        <w:top w:val="none" w:sz="0" w:space="0" w:color="auto"/>
        <w:left w:val="none" w:sz="0" w:space="0" w:color="auto"/>
        <w:bottom w:val="none" w:sz="0" w:space="0" w:color="auto"/>
        <w:right w:val="none" w:sz="0" w:space="0" w:color="auto"/>
      </w:divBdr>
      <w:divsChild>
        <w:div w:id="1039476854">
          <w:marLeft w:val="-180"/>
          <w:marRight w:val="-180"/>
          <w:marTop w:val="0"/>
          <w:marBottom w:val="0"/>
          <w:divBdr>
            <w:top w:val="none" w:sz="0" w:space="0" w:color="auto"/>
            <w:left w:val="none" w:sz="0" w:space="0" w:color="auto"/>
            <w:bottom w:val="none" w:sz="0" w:space="0" w:color="auto"/>
            <w:right w:val="none" w:sz="0" w:space="0" w:color="auto"/>
          </w:divBdr>
          <w:divsChild>
            <w:div w:id="1076710854">
              <w:marLeft w:val="0"/>
              <w:marRight w:val="0"/>
              <w:marTop w:val="0"/>
              <w:marBottom w:val="240"/>
              <w:divBdr>
                <w:top w:val="none" w:sz="0" w:space="0" w:color="auto"/>
                <w:left w:val="none" w:sz="0" w:space="0" w:color="auto"/>
                <w:bottom w:val="none" w:sz="0" w:space="0" w:color="auto"/>
                <w:right w:val="none" w:sz="0" w:space="0" w:color="auto"/>
              </w:divBdr>
              <w:divsChild>
                <w:div w:id="1986546868">
                  <w:marLeft w:val="0"/>
                  <w:marRight w:val="0"/>
                  <w:marTop w:val="0"/>
                  <w:marBottom w:val="0"/>
                  <w:divBdr>
                    <w:top w:val="none" w:sz="0" w:space="0" w:color="auto"/>
                    <w:left w:val="none" w:sz="0" w:space="0" w:color="auto"/>
                    <w:bottom w:val="none" w:sz="0" w:space="0" w:color="auto"/>
                    <w:right w:val="none" w:sz="0" w:space="0" w:color="auto"/>
                  </w:divBdr>
                  <w:divsChild>
                    <w:div w:id="10424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81271">
          <w:marLeft w:val="-180"/>
          <w:marRight w:val="-180"/>
          <w:marTop w:val="0"/>
          <w:marBottom w:val="0"/>
          <w:divBdr>
            <w:top w:val="none" w:sz="0" w:space="0" w:color="auto"/>
            <w:left w:val="none" w:sz="0" w:space="0" w:color="auto"/>
            <w:bottom w:val="none" w:sz="0" w:space="0" w:color="auto"/>
            <w:right w:val="none" w:sz="0" w:space="0" w:color="auto"/>
          </w:divBdr>
          <w:divsChild>
            <w:div w:id="9789226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64594082">
      <w:bodyDiv w:val="1"/>
      <w:marLeft w:val="0"/>
      <w:marRight w:val="0"/>
      <w:marTop w:val="0"/>
      <w:marBottom w:val="0"/>
      <w:divBdr>
        <w:top w:val="none" w:sz="0" w:space="0" w:color="auto"/>
        <w:left w:val="none" w:sz="0" w:space="0" w:color="auto"/>
        <w:bottom w:val="none" w:sz="0" w:space="0" w:color="auto"/>
        <w:right w:val="none" w:sz="0" w:space="0" w:color="auto"/>
      </w:divBdr>
      <w:divsChild>
        <w:div w:id="1133477161">
          <w:marLeft w:val="-180"/>
          <w:marRight w:val="-180"/>
          <w:marTop w:val="0"/>
          <w:marBottom w:val="0"/>
          <w:divBdr>
            <w:top w:val="none" w:sz="0" w:space="0" w:color="auto"/>
            <w:left w:val="none" w:sz="0" w:space="0" w:color="auto"/>
            <w:bottom w:val="none" w:sz="0" w:space="0" w:color="auto"/>
            <w:right w:val="none" w:sz="0" w:space="0" w:color="auto"/>
          </w:divBdr>
          <w:divsChild>
            <w:div w:id="1513909184">
              <w:marLeft w:val="0"/>
              <w:marRight w:val="0"/>
              <w:marTop w:val="0"/>
              <w:marBottom w:val="240"/>
              <w:divBdr>
                <w:top w:val="none" w:sz="0" w:space="0" w:color="auto"/>
                <w:left w:val="none" w:sz="0" w:space="0" w:color="auto"/>
                <w:bottom w:val="none" w:sz="0" w:space="0" w:color="auto"/>
                <w:right w:val="none" w:sz="0" w:space="0" w:color="auto"/>
              </w:divBdr>
              <w:divsChild>
                <w:div w:id="1493835263">
                  <w:marLeft w:val="0"/>
                  <w:marRight w:val="0"/>
                  <w:marTop w:val="0"/>
                  <w:marBottom w:val="0"/>
                  <w:divBdr>
                    <w:top w:val="none" w:sz="0" w:space="0" w:color="auto"/>
                    <w:left w:val="none" w:sz="0" w:space="0" w:color="auto"/>
                    <w:bottom w:val="none" w:sz="0" w:space="0" w:color="auto"/>
                    <w:right w:val="none" w:sz="0" w:space="0" w:color="auto"/>
                  </w:divBdr>
                  <w:divsChild>
                    <w:div w:id="7679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26512">
          <w:marLeft w:val="-180"/>
          <w:marRight w:val="-180"/>
          <w:marTop w:val="0"/>
          <w:marBottom w:val="0"/>
          <w:divBdr>
            <w:top w:val="none" w:sz="0" w:space="0" w:color="auto"/>
            <w:left w:val="none" w:sz="0" w:space="0" w:color="auto"/>
            <w:bottom w:val="none" w:sz="0" w:space="0" w:color="auto"/>
            <w:right w:val="none" w:sz="0" w:space="0" w:color="auto"/>
          </w:divBdr>
          <w:divsChild>
            <w:div w:id="9402649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80837429">
      <w:bodyDiv w:val="1"/>
      <w:marLeft w:val="0"/>
      <w:marRight w:val="0"/>
      <w:marTop w:val="0"/>
      <w:marBottom w:val="0"/>
      <w:divBdr>
        <w:top w:val="none" w:sz="0" w:space="0" w:color="auto"/>
        <w:left w:val="none" w:sz="0" w:space="0" w:color="auto"/>
        <w:bottom w:val="none" w:sz="0" w:space="0" w:color="auto"/>
        <w:right w:val="none" w:sz="0" w:space="0" w:color="auto"/>
      </w:divBdr>
      <w:divsChild>
        <w:div w:id="455485908">
          <w:marLeft w:val="-180"/>
          <w:marRight w:val="-180"/>
          <w:marTop w:val="0"/>
          <w:marBottom w:val="0"/>
          <w:divBdr>
            <w:top w:val="none" w:sz="0" w:space="0" w:color="auto"/>
            <w:left w:val="none" w:sz="0" w:space="0" w:color="auto"/>
            <w:bottom w:val="none" w:sz="0" w:space="0" w:color="auto"/>
            <w:right w:val="none" w:sz="0" w:space="0" w:color="auto"/>
          </w:divBdr>
          <w:divsChild>
            <w:div w:id="1050611253">
              <w:marLeft w:val="0"/>
              <w:marRight w:val="0"/>
              <w:marTop w:val="0"/>
              <w:marBottom w:val="240"/>
              <w:divBdr>
                <w:top w:val="none" w:sz="0" w:space="0" w:color="auto"/>
                <w:left w:val="none" w:sz="0" w:space="0" w:color="auto"/>
                <w:bottom w:val="none" w:sz="0" w:space="0" w:color="auto"/>
                <w:right w:val="none" w:sz="0" w:space="0" w:color="auto"/>
              </w:divBdr>
              <w:divsChild>
                <w:div w:id="2011057653">
                  <w:marLeft w:val="0"/>
                  <w:marRight w:val="0"/>
                  <w:marTop w:val="0"/>
                  <w:marBottom w:val="0"/>
                  <w:divBdr>
                    <w:top w:val="none" w:sz="0" w:space="0" w:color="auto"/>
                    <w:left w:val="none" w:sz="0" w:space="0" w:color="auto"/>
                    <w:bottom w:val="none" w:sz="0" w:space="0" w:color="auto"/>
                    <w:right w:val="none" w:sz="0" w:space="0" w:color="auto"/>
                  </w:divBdr>
                  <w:divsChild>
                    <w:div w:id="5420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52399">
          <w:marLeft w:val="-180"/>
          <w:marRight w:val="-180"/>
          <w:marTop w:val="0"/>
          <w:marBottom w:val="0"/>
          <w:divBdr>
            <w:top w:val="none" w:sz="0" w:space="0" w:color="auto"/>
            <w:left w:val="none" w:sz="0" w:space="0" w:color="auto"/>
            <w:bottom w:val="none" w:sz="0" w:space="0" w:color="auto"/>
            <w:right w:val="none" w:sz="0" w:space="0" w:color="auto"/>
          </w:divBdr>
          <w:divsChild>
            <w:div w:id="13245074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719</Words>
  <Characters>4104</Characters>
  <Application>Microsoft Office Word</Application>
  <DocSecurity>0</DocSecurity>
  <Lines>34</Lines>
  <Paragraphs>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Cermakova</dc:creator>
  <cp:keywords/>
  <dc:description/>
  <cp:lastModifiedBy>Andrea Vojtková</cp:lastModifiedBy>
  <cp:revision>2</cp:revision>
  <dcterms:created xsi:type="dcterms:W3CDTF">2026-06-01T14:06:00Z</dcterms:created>
  <dcterms:modified xsi:type="dcterms:W3CDTF">2026-06-01T14:06:00Z</dcterms:modified>
</cp:coreProperties>
</file>